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09" w:rsidRDefault="00457A6E" w:rsidP="00457A6E">
      <w:pPr>
        <w:jc w:val="center"/>
      </w:pPr>
      <w:r>
        <w:t>Перелік місцевих ініціатив для проектів ДПП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551"/>
        <w:gridCol w:w="6687"/>
        <w:gridCol w:w="2391"/>
      </w:tblGrid>
      <w:tr w:rsidR="009832EB" w:rsidTr="00AB57A9">
        <w:tc>
          <w:tcPr>
            <w:tcW w:w="551" w:type="dxa"/>
          </w:tcPr>
          <w:p w:rsidR="009832EB" w:rsidRDefault="009832EB" w:rsidP="001E3D89">
            <w:r>
              <w:t>№</w:t>
            </w:r>
          </w:p>
        </w:tc>
        <w:tc>
          <w:tcPr>
            <w:tcW w:w="6687" w:type="dxa"/>
          </w:tcPr>
          <w:p w:rsidR="009832EB" w:rsidRDefault="009832EB" w:rsidP="00457A6E">
            <w:pPr>
              <w:jc w:val="center"/>
            </w:pPr>
            <w:r>
              <w:t>Місцеві ініціативи (проектної ідеї)</w:t>
            </w:r>
          </w:p>
        </w:tc>
        <w:tc>
          <w:tcPr>
            <w:tcW w:w="2391" w:type="dxa"/>
          </w:tcPr>
          <w:p w:rsidR="009832EB" w:rsidRDefault="004F3A52" w:rsidP="004F3A52">
            <w:pPr>
              <w:jc w:val="center"/>
            </w:pPr>
            <w:r>
              <w:t>Регіон/м</w:t>
            </w:r>
            <w:r w:rsidR="009832EB">
              <w:t>істо/ОТГ</w:t>
            </w:r>
          </w:p>
        </w:tc>
      </w:tr>
      <w:tr w:rsidR="009832EB" w:rsidTr="00AB57A9">
        <w:tc>
          <w:tcPr>
            <w:tcW w:w="551" w:type="dxa"/>
          </w:tcPr>
          <w:p w:rsidR="009832EB" w:rsidRDefault="009832EB" w:rsidP="00457A6E">
            <w:r>
              <w:t>1</w:t>
            </w:r>
          </w:p>
        </w:tc>
        <w:tc>
          <w:tcPr>
            <w:tcW w:w="6687" w:type="dxa"/>
          </w:tcPr>
          <w:p w:rsidR="009832EB" w:rsidRDefault="009832EB" w:rsidP="00457A6E">
            <w:r>
              <w:t xml:space="preserve"> Будівництво стадіону </w:t>
            </w:r>
          </w:p>
          <w:p w:rsidR="009832EB" w:rsidRDefault="009832EB" w:rsidP="00457A6E"/>
        </w:tc>
        <w:tc>
          <w:tcPr>
            <w:tcW w:w="2391" w:type="dxa"/>
          </w:tcPr>
          <w:p w:rsidR="009832EB" w:rsidRPr="009832EB" w:rsidRDefault="009832EB" w:rsidP="00457A6E">
            <w:r w:rsidRPr="009832EB">
              <w:t>Львівська</w:t>
            </w:r>
            <w:r w:rsidR="004F3A52">
              <w:t xml:space="preserve"> </w:t>
            </w:r>
            <w:r w:rsidRPr="009832EB">
              <w:t>область</w:t>
            </w:r>
          </w:p>
          <w:p w:rsidR="009832EB" w:rsidRPr="009832EB" w:rsidRDefault="009832EB" w:rsidP="00457A6E">
            <w:pPr>
              <w:rPr>
                <w:i/>
              </w:rPr>
            </w:pPr>
            <w:r>
              <w:t xml:space="preserve">місто </w:t>
            </w:r>
            <w:r w:rsidRPr="009832EB">
              <w:t>Трускавець</w:t>
            </w:r>
          </w:p>
        </w:tc>
      </w:tr>
      <w:tr w:rsidR="009832EB" w:rsidTr="00AB57A9">
        <w:tc>
          <w:tcPr>
            <w:tcW w:w="551" w:type="dxa"/>
          </w:tcPr>
          <w:p w:rsidR="009832EB" w:rsidRDefault="009832EB" w:rsidP="00457A6E">
            <w:r>
              <w:t>2</w:t>
            </w:r>
          </w:p>
        </w:tc>
        <w:tc>
          <w:tcPr>
            <w:tcW w:w="6687" w:type="dxa"/>
          </w:tcPr>
          <w:p w:rsidR="009832EB" w:rsidRDefault="009832EB" w:rsidP="00457A6E">
            <w:r>
              <w:t>Приміщення міської лікарні - реконструкція, передача в управління, надання медичних послуг</w:t>
            </w:r>
          </w:p>
          <w:p w:rsidR="009832EB" w:rsidRDefault="009832EB" w:rsidP="00457A6E">
            <w:r>
              <w:t>(</w:t>
            </w:r>
            <w:r w:rsidRPr="00E00299">
              <w:t xml:space="preserve">Створення Центру </w:t>
            </w:r>
            <w:proofErr w:type="spellStart"/>
            <w:r w:rsidRPr="00E00299">
              <w:t>малоінвазивної</w:t>
            </w:r>
            <w:proofErr w:type="spellEnd"/>
            <w:r w:rsidRPr="00E00299">
              <w:t xml:space="preserve"> хірургії ( </w:t>
            </w:r>
            <w:proofErr w:type="spellStart"/>
            <w:r w:rsidRPr="00E00299">
              <w:t>Малоінвазивні</w:t>
            </w:r>
            <w:proofErr w:type="spellEnd"/>
            <w:r w:rsidRPr="00E00299">
              <w:t xml:space="preserve"> оперативні втручання в хірургії, урології, гінекології та проктології)</w:t>
            </w:r>
          </w:p>
        </w:tc>
        <w:tc>
          <w:tcPr>
            <w:tcW w:w="2391" w:type="dxa"/>
          </w:tcPr>
          <w:p w:rsidR="009832EB" w:rsidRDefault="009832EB" w:rsidP="00457A6E"/>
        </w:tc>
      </w:tr>
      <w:tr w:rsidR="009832EB" w:rsidTr="00AB57A9">
        <w:tc>
          <w:tcPr>
            <w:tcW w:w="551" w:type="dxa"/>
          </w:tcPr>
          <w:p w:rsidR="009832EB" w:rsidRDefault="009832EB" w:rsidP="00457A6E">
            <w:r>
              <w:t>3</w:t>
            </w:r>
          </w:p>
        </w:tc>
        <w:tc>
          <w:tcPr>
            <w:tcW w:w="6687" w:type="dxa"/>
          </w:tcPr>
          <w:p w:rsidR="009832EB" w:rsidRDefault="009832EB" w:rsidP="00457A6E">
            <w:r>
              <w:t xml:space="preserve"> Створення на базі Будинку культури Центру дозвілля та відпочинку</w:t>
            </w:r>
          </w:p>
          <w:p w:rsidR="009832EB" w:rsidRDefault="009832EB" w:rsidP="00457A6E">
            <w:r>
              <w:t>(реконструкція (модернізація), передача в управління)</w:t>
            </w:r>
          </w:p>
          <w:p w:rsidR="009832EB" w:rsidRDefault="009832EB" w:rsidP="00457A6E"/>
        </w:tc>
        <w:tc>
          <w:tcPr>
            <w:tcW w:w="2391" w:type="dxa"/>
          </w:tcPr>
          <w:p w:rsidR="009832EB" w:rsidRDefault="009832EB" w:rsidP="00457A6E">
            <w:r>
              <w:t>Волинська область</w:t>
            </w:r>
          </w:p>
          <w:p w:rsidR="009832EB" w:rsidRDefault="009832EB" w:rsidP="00457A6E">
            <w:r>
              <w:t>Шацька ОТГ</w:t>
            </w:r>
          </w:p>
        </w:tc>
      </w:tr>
      <w:tr w:rsidR="009832EB" w:rsidTr="00AB57A9">
        <w:tc>
          <w:tcPr>
            <w:tcW w:w="551" w:type="dxa"/>
          </w:tcPr>
          <w:p w:rsidR="009832EB" w:rsidRDefault="009832EB" w:rsidP="00457A6E">
            <w:r>
              <w:t>4</w:t>
            </w:r>
          </w:p>
        </w:tc>
        <w:tc>
          <w:tcPr>
            <w:tcW w:w="6687" w:type="dxa"/>
          </w:tcPr>
          <w:p w:rsidR="009832EB" w:rsidRDefault="009832EB" w:rsidP="00457A6E">
            <w:r>
              <w:t xml:space="preserve">Облаштування частини набережної озера (стоянка, автокемпінг, зона відпочину) </w:t>
            </w:r>
          </w:p>
        </w:tc>
        <w:tc>
          <w:tcPr>
            <w:tcW w:w="2391" w:type="dxa"/>
          </w:tcPr>
          <w:p w:rsidR="009832EB" w:rsidRDefault="009832EB" w:rsidP="00457A6E"/>
        </w:tc>
      </w:tr>
      <w:tr w:rsidR="009832EB" w:rsidTr="00AB57A9">
        <w:tc>
          <w:tcPr>
            <w:tcW w:w="551" w:type="dxa"/>
          </w:tcPr>
          <w:p w:rsidR="009832EB" w:rsidRDefault="009832EB" w:rsidP="00457A6E">
            <w:r>
              <w:t>5</w:t>
            </w:r>
          </w:p>
        </w:tc>
        <w:tc>
          <w:tcPr>
            <w:tcW w:w="6687" w:type="dxa"/>
          </w:tcPr>
          <w:p w:rsidR="009832EB" w:rsidRDefault="009832EB" w:rsidP="00457A6E">
            <w:r>
              <w:t>Набережна міського озера - облаштування, надання  послуг відпочинку та дозвілля</w:t>
            </w:r>
          </w:p>
          <w:p w:rsidR="009832EB" w:rsidRDefault="009832EB" w:rsidP="00457A6E"/>
        </w:tc>
        <w:tc>
          <w:tcPr>
            <w:tcW w:w="2391" w:type="dxa"/>
          </w:tcPr>
          <w:p w:rsidR="009832EB" w:rsidRDefault="009832EB" w:rsidP="00457A6E"/>
        </w:tc>
      </w:tr>
      <w:tr w:rsidR="009832EB" w:rsidTr="00AB57A9">
        <w:tc>
          <w:tcPr>
            <w:tcW w:w="551" w:type="dxa"/>
          </w:tcPr>
          <w:p w:rsidR="009832EB" w:rsidRDefault="009832EB" w:rsidP="00457A6E">
            <w:r>
              <w:t>6</w:t>
            </w:r>
          </w:p>
        </w:tc>
        <w:tc>
          <w:tcPr>
            <w:tcW w:w="6687" w:type="dxa"/>
          </w:tcPr>
          <w:p w:rsidR="009832EB" w:rsidRDefault="009832EB" w:rsidP="00457A6E">
            <w:r>
              <w:t>Управління твердими побутовими відходами - збирання, переробка та утилізація</w:t>
            </w:r>
          </w:p>
          <w:p w:rsidR="009832EB" w:rsidRDefault="009832EB" w:rsidP="00457A6E"/>
        </w:tc>
        <w:tc>
          <w:tcPr>
            <w:tcW w:w="2391" w:type="dxa"/>
          </w:tcPr>
          <w:p w:rsidR="009832EB" w:rsidRDefault="009832EB" w:rsidP="00457A6E">
            <w:r>
              <w:t xml:space="preserve">Житомирська область місто </w:t>
            </w:r>
            <w:proofErr w:type="spellStart"/>
            <w:r>
              <w:t>Ружин</w:t>
            </w:r>
            <w:proofErr w:type="spellEnd"/>
          </w:p>
        </w:tc>
      </w:tr>
      <w:tr w:rsidR="009832EB" w:rsidTr="00AB57A9">
        <w:tc>
          <w:tcPr>
            <w:tcW w:w="551" w:type="dxa"/>
          </w:tcPr>
          <w:p w:rsidR="009832EB" w:rsidRDefault="009832EB" w:rsidP="00457A6E">
            <w:r>
              <w:t>7</w:t>
            </w:r>
          </w:p>
        </w:tc>
        <w:tc>
          <w:tcPr>
            <w:tcW w:w="6687" w:type="dxa"/>
          </w:tcPr>
          <w:p w:rsidR="009832EB" w:rsidRPr="00457A6E" w:rsidRDefault="009832EB" w:rsidP="00457A6E">
            <w:pPr>
              <w:rPr>
                <w:lang w:val="ru-RU"/>
              </w:rPr>
            </w:pPr>
            <w:r>
              <w:t>Встановлення станцій доочистки води для багатоквартирних житлових будинків</w:t>
            </w:r>
          </w:p>
        </w:tc>
        <w:tc>
          <w:tcPr>
            <w:tcW w:w="2391" w:type="dxa"/>
          </w:tcPr>
          <w:p w:rsidR="009832EB" w:rsidRDefault="009832EB" w:rsidP="00457A6E">
            <w:r>
              <w:t>місто Житомир</w:t>
            </w:r>
          </w:p>
        </w:tc>
      </w:tr>
      <w:tr w:rsidR="009832EB" w:rsidTr="00AB57A9">
        <w:tc>
          <w:tcPr>
            <w:tcW w:w="551" w:type="dxa"/>
          </w:tcPr>
          <w:p w:rsidR="009832EB" w:rsidRDefault="009832EB" w:rsidP="00457A6E">
            <w:r>
              <w:t>8</w:t>
            </w:r>
          </w:p>
        </w:tc>
        <w:tc>
          <w:tcPr>
            <w:tcW w:w="6687" w:type="dxa"/>
          </w:tcPr>
          <w:p w:rsidR="009832EB" w:rsidRPr="00397860" w:rsidRDefault="009832EB" w:rsidP="00457A6E">
            <w:r>
              <w:t>Обслуговування індивідуальних теплових пунктів та лічильників теплової енергії</w:t>
            </w:r>
          </w:p>
        </w:tc>
        <w:tc>
          <w:tcPr>
            <w:tcW w:w="2391" w:type="dxa"/>
          </w:tcPr>
          <w:p w:rsidR="009832EB" w:rsidRDefault="009832EB" w:rsidP="00457A6E"/>
        </w:tc>
      </w:tr>
      <w:tr w:rsidR="009832EB" w:rsidTr="00AB57A9">
        <w:tc>
          <w:tcPr>
            <w:tcW w:w="551" w:type="dxa"/>
          </w:tcPr>
          <w:p w:rsidR="009832EB" w:rsidRDefault="009832EB" w:rsidP="00457A6E">
            <w:r>
              <w:t>9</w:t>
            </w:r>
          </w:p>
        </w:tc>
        <w:tc>
          <w:tcPr>
            <w:tcW w:w="6687" w:type="dxa"/>
          </w:tcPr>
          <w:p w:rsidR="009832EB" w:rsidRDefault="009832EB" w:rsidP="00457A6E">
            <w:r>
              <w:t xml:space="preserve">Облаштування станцій </w:t>
            </w:r>
            <w:proofErr w:type="spellStart"/>
            <w:r>
              <w:t>велопрокату</w:t>
            </w:r>
            <w:proofErr w:type="spellEnd"/>
            <w:r>
              <w:t xml:space="preserve"> </w:t>
            </w:r>
          </w:p>
        </w:tc>
        <w:tc>
          <w:tcPr>
            <w:tcW w:w="2391" w:type="dxa"/>
          </w:tcPr>
          <w:p w:rsidR="009832EB" w:rsidRDefault="009832EB" w:rsidP="00457A6E"/>
        </w:tc>
      </w:tr>
      <w:tr w:rsidR="009832EB" w:rsidTr="00AB57A9">
        <w:tc>
          <w:tcPr>
            <w:tcW w:w="551" w:type="dxa"/>
          </w:tcPr>
          <w:p w:rsidR="009832EB" w:rsidRDefault="009832EB" w:rsidP="00457A6E">
            <w:r>
              <w:t>10</w:t>
            </w:r>
          </w:p>
        </w:tc>
        <w:tc>
          <w:tcPr>
            <w:tcW w:w="6687" w:type="dxa"/>
          </w:tcPr>
          <w:p w:rsidR="009832EB" w:rsidRDefault="009832EB" w:rsidP="00457A6E">
            <w:r>
              <w:t>Надання послуг з прибирання та прання для бюджетної сфери міста</w:t>
            </w:r>
          </w:p>
        </w:tc>
        <w:tc>
          <w:tcPr>
            <w:tcW w:w="2391" w:type="dxa"/>
          </w:tcPr>
          <w:p w:rsidR="009832EB" w:rsidRDefault="009832EB" w:rsidP="00457A6E"/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11</w:t>
            </w:r>
          </w:p>
        </w:tc>
        <w:tc>
          <w:tcPr>
            <w:tcW w:w="6687" w:type="dxa"/>
          </w:tcPr>
          <w:p w:rsidR="00AB57A9" w:rsidRDefault="00AB57A9" w:rsidP="00AB57A9">
            <w:r w:rsidRPr="004513EE">
              <w:t xml:space="preserve">Розширення кластерної мережі </w:t>
            </w:r>
            <w:proofErr w:type="spellStart"/>
            <w:r w:rsidRPr="004513EE">
              <w:t>теплопозабезпечення</w:t>
            </w:r>
            <w:proofErr w:type="spellEnd"/>
            <w:r w:rsidRPr="004513EE">
              <w:t xml:space="preserve"> об'єктів бюджетної сфери </w:t>
            </w:r>
          </w:p>
        </w:tc>
        <w:tc>
          <w:tcPr>
            <w:tcW w:w="2391" w:type="dxa"/>
          </w:tcPr>
          <w:p w:rsidR="00AB57A9" w:rsidRDefault="00AB57A9" w:rsidP="00AB57A9">
            <w:r>
              <w:t>Івано-Франківська область</w:t>
            </w:r>
          </w:p>
          <w:p w:rsidR="00AB57A9" w:rsidRDefault="00AB57A9" w:rsidP="00AB57A9">
            <w:r>
              <w:t>Долина</w:t>
            </w:r>
          </w:p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12</w:t>
            </w:r>
          </w:p>
        </w:tc>
        <w:tc>
          <w:tcPr>
            <w:tcW w:w="6687" w:type="dxa"/>
          </w:tcPr>
          <w:p w:rsidR="00AB57A9" w:rsidRDefault="00AB57A9" w:rsidP="00AB57A9">
            <w:r>
              <w:t>Сонячна електростанція</w:t>
            </w:r>
          </w:p>
        </w:tc>
        <w:tc>
          <w:tcPr>
            <w:tcW w:w="2391" w:type="dxa"/>
          </w:tcPr>
          <w:p w:rsidR="00AB57A9" w:rsidRDefault="00AB57A9" w:rsidP="00AB57A9"/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13</w:t>
            </w:r>
          </w:p>
        </w:tc>
        <w:tc>
          <w:tcPr>
            <w:tcW w:w="6687" w:type="dxa"/>
          </w:tcPr>
          <w:p w:rsidR="00AB57A9" w:rsidRDefault="00AB57A9" w:rsidP="00AB57A9">
            <w:r>
              <w:t>Міський комунальний ринок - реконструкція та передача в управління</w:t>
            </w:r>
          </w:p>
          <w:p w:rsidR="00AB57A9" w:rsidRDefault="00AB57A9" w:rsidP="00AB57A9"/>
        </w:tc>
        <w:tc>
          <w:tcPr>
            <w:tcW w:w="2391" w:type="dxa"/>
          </w:tcPr>
          <w:p w:rsidR="00AB57A9" w:rsidRDefault="00AB57A9" w:rsidP="00AB57A9"/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14</w:t>
            </w:r>
          </w:p>
        </w:tc>
        <w:tc>
          <w:tcPr>
            <w:tcW w:w="6687" w:type="dxa"/>
          </w:tcPr>
          <w:p w:rsidR="00AB57A9" w:rsidRDefault="00AB57A9" w:rsidP="00AB57A9">
            <w:r>
              <w:t>Заправка для електромобілів</w:t>
            </w:r>
          </w:p>
        </w:tc>
        <w:tc>
          <w:tcPr>
            <w:tcW w:w="2391" w:type="dxa"/>
          </w:tcPr>
          <w:p w:rsidR="00AB57A9" w:rsidRDefault="00AB57A9" w:rsidP="00AB57A9"/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15</w:t>
            </w:r>
          </w:p>
        </w:tc>
        <w:tc>
          <w:tcPr>
            <w:tcW w:w="6687" w:type="dxa"/>
          </w:tcPr>
          <w:p w:rsidR="00AB57A9" w:rsidRDefault="00AB57A9" w:rsidP="00AB57A9">
            <w:r>
              <w:t xml:space="preserve"> Мала гідроелектростанція</w:t>
            </w:r>
          </w:p>
        </w:tc>
        <w:tc>
          <w:tcPr>
            <w:tcW w:w="2391" w:type="dxa"/>
          </w:tcPr>
          <w:p w:rsidR="00AB57A9" w:rsidRDefault="00AB57A9" w:rsidP="00AB57A9">
            <w:r>
              <w:t>Житомирська область</w:t>
            </w:r>
          </w:p>
          <w:p w:rsidR="00AB57A9" w:rsidRDefault="00AB57A9" w:rsidP="00AB57A9">
            <w:proofErr w:type="spellStart"/>
            <w:r>
              <w:t>Малин</w:t>
            </w:r>
            <w:proofErr w:type="spellEnd"/>
          </w:p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16</w:t>
            </w:r>
          </w:p>
        </w:tc>
        <w:tc>
          <w:tcPr>
            <w:tcW w:w="6687" w:type="dxa"/>
          </w:tcPr>
          <w:p w:rsidR="00AB57A9" w:rsidRDefault="00AB57A9" w:rsidP="00AB57A9">
            <w:r>
              <w:t>Розробка родовища глини та будівництво заводу з виготовлення цегли</w:t>
            </w:r>
          </w:p>
        </w:tc>
        <w:tc>
          <w:tcPr>
            <w:tcW w:w="2391" w:type="dxa"/>
          </w:tcPr>
          <w:p w:rsidR="00AB57A9" w:rsidRDefault="00AB57A9" w:rsidP="00AB57A9"/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17</w:t>
            </w:r>
          </w:p>
        </w:tc>
        <w:tc>
          <w:tcPr>
            <w:tcW w:w="6687" w:type="dxa"/>
          </w:tcPr>
          <w:p w:rsidR="00AB57A9" w:rsidRDefault="00AB57A9" w:rsidP="00AB57A9">
            <w:r>
              <w:t>Передача у концесію обласної комунальної установи «Готель Україна»</w:t>
            </w:r>
          </w:p>
        </w:tc>
        <w:tc>
          <w:tcPr>
            <w:tcW w:w="2391" w:type="dxa"/>
          </w:tcPr>
          <w:p w:rsidR="00AB57A9" w:rsidRDefault="00AB57A9" w:rsidP="00AB57A9">
            <w:r>
              <w:t>Житомирська область (обласна рада)</w:t>
            </w:r>
          </w:p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18</w:t>
            </w:r>
          </w:p>
        </w:tc>
        <w:tc>
          <w:tcPr>
            <w:tcW w:w="6687" w:type="dxa"/>
          </w:tcPr>
          <w:p w:rsidR="00AB57A9" w:rsidRPr="004513EE" w:rsidRDefault="00AB57A9" w:rsidP="00AB57A9">
            <w:r>
              <w:t>Будівництво спортивного</w:t>
            </w:r>
            <w:r w:rsidRPr="00F42790">
              <w:t xml:space="preserve"> комплекс</w:t>
            </w:r>
            <w:r>
              <w:t>у</w:t>
            </w:r>
            <w:r w:rsidRPr="00F42790">
              <w:t xml:space="preserve"> (стадіон</w:t>
            </w:r>
            <w:r>
              <w:t xml:space="preserve"> з басейном</w:t>
            </w:r>
            <w:r w:rsidRPr="00F42790">
              <w:t xml:space="preserve">) </w:t>
            </w:r>
          </w:p>
        </w:tc>
        <w:tc>
          <w:tcPr>
            <w:tcW w:w="2391" w:type="dxa"/>
          </w:tcPr>
          <w:p w:rsidR="00AB57A9" w:rsidRDefault="00AB57A9" w:rsidP="00AB57A9">
            <w:r>
              <w:t>Сумська область</w:t>
            </w:r>
          </w:p>
          <w:p w:rsidR="00AB57A9" w:rsidRDefault="00AB57A9" w:rsidP="00AB57A9">
            <w:r>
              <w:t>Тростянецька ОТГ</w:t>
            </w:r>
          </w:p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19</w:t>
            </w:r>
          </w:p>
        </w:tc>
        <w:tc>
          <w:tcPr>
            <w:tcW w:w="6687" w:type="dxa"/>
          </w:tcPr>
          <w:p w:rsidR="00AB57A9" w:rsidRPr="004513EE" w:rsidRDefault="00AB57A9" w:rsidP="00AB57A9">
            <w:r>
              <w:t>Будівництво спортивно-оздоровчої бази</w:t>
            </w:r>
          </w:p>
        </w:tc>
        <w:tc>
          <w:tcPr>
            <w:tcW w:w="2391" w:type="dxa"/>
          </w:tcPr>
          <w:p w:rsidR="00AB57A9" w:rsidRDefault="00AB57A9" w:rsidP="00AB57A9"/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20</w:t>
            </w:r>
          </w:p>
        </w:tc>
        <w:tc>
          <w:tcPr>
            <w:tcW w:w="6687" w:type="dxa"/>
          </w:tcPr>
          <w:p w:rsidR="00AB57A9" w:rsidRDefault="00AB57A9" w:rsidP="00AB57A9">
            <w:r>
              <w:t xml:space="preserve">Створення навчально-освітнього </w:t>
            </w:r>
            <w:proofErr w:type="spellStart"/>
            <w:r>
              <w:t>хабу</w:t>
            </w:r>
            <w:proofErr w:type="spellEnd"/>
            <w:r>
              <w:t xml:space="preserve"> </w:t>
            </w:r>
          </w:p>
        </w:tc>
        <w:tc>
          <w:tcPr>
            <w:tcW w:w="2391" w:type="dxa"/>
          </w:tcPr>
          <w:p w:rsidR="00AB57A9" w:rsidRDefault="00AB57A9" w:rsidP="00AB57A9"/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21</w:t>
            </w:r>
          </w:p>
        </w:tc>
        <w:tc>
          <w:tcPr>
            <w:tcW w:w="6687" w:type="dxa"/>
          </w:tcPr>
          <w:p w:rsidR="00AB57A9" w:rsidRDefault="00AB57A9" w:rsidP="00AB57A9">
            <w:r>
              <w:t>Створення на базі обласного центру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 «Просвіта-ХАБУ» регіонального розвитку</w:t>
            </w:r>
          </w:p>
        </w:tc>
        <w:tc>
          <w:tcPr>
            <w:tcW w:w="2391" w:type="dxa"/>
          </w:tcPr>
          <w:p w:rsidR="00AB57A9" w:rsidRDefault="00AB57A9" w:rsidP="00AB57A9">
            <w:r>
              <w:t>Черкаська область (ОДА)</w:t>
            </w:r>
          </w:p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22</w:t>
            </w:r>
          </w:p>
        </w:tc>
        <w:tc>
          <w:tcPr>
            <w:tcW w:w="6687" w:type="dxa"/>
          </w:tcPr>
          <w:p w:rsidR="00AB57A9" w:rsidRDefault="00AB57A9" w:rsidP="00AB57A9">
            <w:r>
              <w:t>Реконструкція плавального басейну</w:t>
            </w:r>
          </w:p>
        </w:tc>
        <w:tc>
          <w:tcPr>
            <w:tcW w:w="2391" w:type="dxa"/>
          </w:tcPr>
          <w:p w:rsidR="00AB57A9" w:rsidRDefault="00AB57A9" w:rsidP="00AB57A9">
            <w:r>
              <w:t>місто Вінниця</w:t>
            </w:r>
          </w:p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23</w:t>
            </w:r>
          </w:p>
        </w:tc>
        <w:tc>
          <w:tcPr>
            <w:tcW w:w="6687" w:type="dxa"/>
          </w:tcPr>
          <w:p w:rsidR="00AB57A9" w:rsidRDefault="005A0871" w:rsidP="00AB57A9">
            <w:r>
              <w:t xml:space="preserve">Реконструкція замку Потоцьких </w:t>
            </w:r>
          </w:p>
        </w:tc>
        <w:tc>
          <w:tcPr>
            <w:tcW w:w="2391" w:type="dxa"/>
          </w:tcPr>
          <w:p w:rsidR="00AB57A9" w:rsidRDefault="00AB57A9" w:rsidP="00AB57A9">
            <w:r>
              <w:t xml:space="preserve">Вінницька область </w:t>
            </w:r>
          </w:p>
          <w:p w:rsidR="00AB57A9" w:rsidRDefault="00AB57A9" w:rsidP="00AB57A9">
            <w:r>
              <w:t>Місто Тульчин</w:t>
            </w:r>
          </w:p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24</w:t>
            </w:r>
          </w:p>
        </w:tc>
        <w:tc>
          <w:tcPr>
            <w:tcW w:w="6687" w:type="dxa"/>
          </w:tcPr>
          <w:p w:rsidR="00AB57A9" w:rsidRDefault="00AB57A9" w:rsidP="00AB57A9">
            <w:r w:rsidRPr="009832EB">
              <w:t>Створення багатофункціональної медичної клініки в м.</w:t>
            </w:r>
            <w:r>
              <w:t xml:space="preserve"> </w:t>
            </w:r>
            <w:r w:rsidRPr="009832EB">
              <w:t>Тернопіль на базі Тернопільської міської комунальної лікарні швидкої допомоги (ТМКЛШД);</w:t>
            </w:r>
          </w:p>
        </w:tc>
        <w:tc>
          <w:tcPr>
            <w:tcW w:w="2391" w:type="dxa"/>
          </w:tcPr>
          <w:p w:rsidR="00AB57A9" w:rsidRPr="009832EB" w:rsidRDefault="00AB57A9" w:rsidP="00AB57A9">
            <w:r>
              <w:t>місто Тернопіль</w:t>
            </w:r>
          </w:p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25</w:t>
            </w:r>
          </w:p>
        </w:tc>
        <w:tc>
          <w:tcPr>
            <w:tcW w:w="6687" w:type="dxa"/>
          </w:tcPr>
          <w:p w:rsidR="00AB57A9" w:rsidRDefault="00AB57A9" w:rsidP="00AB57A9">
            <w:r w:rsidRPr="009832EB">
              <w:t xml:space="preserve">Будівництво  </w:t>
            </w:r>
            <w:proofErr w:type="spellStart"/>
            <w:r w:rsidRPr="009832EB">
              <w:t>сортувально</w:t>
            </w:r>
            <w:proofErr w:type="spellEnd"/>
            <w:r w:rsidRPr="009832EB">
              <w:t>-переробного заводу;</w:t>
            </w:r>
          </w:p>
        </w:tc>
        <w:tc>
          <w:tcPr>
            <w:tcW w:w="2391" w:type="dxa"/>
          </w:tcPr>
          <w:p w:rsidR="00AB57A9" w:rsidRPr="009832EB" w:rsidRDefault="00AB57A9" w:rsidP="00AB57A9"/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lastRenderedPageBreak/>
              <w:t>26</w:t>
            </w:r>
          </w:p>
        </w:tc>
        <w:tc>
          <w:tcPr>
            <w:tcW w:w="6687" w:type="dxa"/>
          </w:tcPr>
          <w:p w:rsidR="00AB57A9" w:rsidRPr="009832EB" w:rsidRDefault="00AB57A9" w:rsidP="00AB57A9">
            <w:r w:rsidRPr="009832EB">
              <w:t xml:space="preserve">Рекультивація </w:t>
            </w:r>
            <w:proofErr w:type="spellStart"/>
            <w:r w:rsidRPr="009832EB">
              <w:t>Малишівецького</w:t>
            </w:r>
            <w:proofErr w:type="spellEnd"/>
            <w:r w:rsidRPr="009832EB">
              <w:t xml:space="preserve"> сміттєзвалища та будівництво станції дегазації;</w:t>
            </w:r>
          </w:p>
          <w:p w:rsidR="00AB57A9" w:rsidRDefault="00AB57A9" w:rsidP="00AB57A9"/>
        </w:tc>
        <w:tc>
          <w:tcPr>
            <w:tcW w:w="2391" w:type="dxa"/>
          </w:tcPr>
          <w:p w:rsidR="00AB57A9" w:rsidRPr="009832EB" w:rsidRDefault="00AB57A9" w:rsidP="00AB57A9"/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27</w:t>
            </w:r>
          </w:p>
        </w:tc>
        <w:tc>
          <w:tcPr>
            <w:tcW w:w="6687" w:type="dxa"/>
          </w:tcPr>
          <w:p w:rsidR="00AB57A9" w:rsidRDefault="00AB57A9" w:rsidP="00AB57A9">
            <w:r w:rsidRPr="009832EB">
              <w:t>Створення індустріального парку;</w:t>
            </w:r>
          </w:p>
        </w:tc>
        <w:tc>
          <w:tcPr>
            <w:tcW w:w="2391" w:type="dxa"/>
          </w:tcPr>
          <w:p w:rsidR="00AB57A9" w:rsidRPr="009832EB" w:rsidRDefault="00AB57A9" w:rsidP="00AB57A9"/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28</w:t>
            </w:r>
          </w:p>
        </w:tc>
        <w:tc>
          <w:tcPr>
            <w:tcW w:w="6687" w:type="dxa"/>
          </w:tcPr>
          <w:p w:rsidR="00AB57A9" w:rsidRPr="009832EB" w:rsidRDefault="00AB57A9" w:rsidP="00AB57A9">
            <w:r w:rsidRPr="009832EB">
              <w:t xml:space="preserve">Рекреаційно-відпочинковий комплекс на березі Тернопільського </w:t>
            </w:r>
            <w:proofErr w:type="spellStart"/>
            <w:r w:rsidRPr="009832EB">
              <w:t>ставу</w:t>
            </w:r>
            <w:proofErr w:type="spellEnd"/>
            <w:r w:rsidRPr="009832EB">
              <w:t>;</w:t>
            </w:r>
          </w:p>
          <w:p w:rsidR="00AB57A9" w:rsidRDefault="00AB57A9" w:rsidP="00AB57A9"/>
        </w:tc>
        <w:tc>
          <w:tcPr>
            <w:tcW w:w="2391" w:type="dxa"/>
          </w:tcPr>
          <w:p w:rsidR="00AB57A9" w:rsidRPr="009832EB" w:rsidRDefault="00AB57A9" w:rsidP="00AB57A9"/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29</w:t>
            </w:r>
          </w:p>
        </w:tc>
        <w:tc>
          <w:tcPr>
            <w:tcW w:w="6687" w:type="dxa"/>
          </w:tcPr>
          <w:p w:rsidR="00AB57A9" w:rsidRDefault="00AB57A9" w:rsidP="00AB57A9">
            <w:proofErr w:type="spellStart"/>
            <w:r w:rsidRPr="009832EB">
              <w:t>Тернопільленд</w:t>
            </w:r>
            <w:proofErr w:type="spellEnd"/>
            <w:r w:rsidRPr="009832EB">
              <w:t xml:space="preserve">  (парк атракціонів);</w:t>
            </w:r>
          </w:p>
        </w:tc>
        <w:tc>
          <w:tcPr>
            <w:tcW w:w="2391" w:type="dxa"/>
          </w:tcPr>
          <w:p w:rsidR="00AB57A9" w:rsidRPr="009832EB" w:rsidRDefault="00AB57A9" w:rsidP="00AB57A9"/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230</w:t>
            </w:r>
          </w:p>
        </w:tc>
        <w:tc>
          <w:tcPr>
            <w:tcW w:w="6687" w:type="dxa"/>
          </w:tcPr>
          <w:p w:rsidR="00AB57A9" w:rsidRPr="009832EB" w:rsidRDefault="00AB57A9" w:rsidP="00AB57A9">
            <w:r w:rsidRPr="009832EB">
              <w:t>Впровадження енергозберігаючих технологій (реконструкція котельні та утеплення фасадів житлових будинків на масиві «Новий світ»);</w:t>
            </w:r>
          </w:p>
          <w:p w:rsidR="00AB57A9" w:rsidRDefault="00AB57A9" w:rsidP="00AB57A9"/>
        </w:tc>
        <w:tc>
          <w:tcPr>
            <w:tcW w:w="2391" w:type="dxa"/>
          </w:tcPr>
          <w:p w:rsidR="00AB57A9" w:rsidRPr="009832EB" w:rsidRDefault="00AB57A9" w:rsidP="00AB57A9"/>
        </w:tc>
      </w:tr>
      <w:tr w:rsidR="00AB57A9" w:rsidTr="00AB57A9">
        <w:tc>
          <w:tcPr>
            <w:tcW w:w="551" w:type="dxa"/>
          </w:tcPr>
          <w:p w:rsidR="00AB57A9" w:rsidRDefault="00AB57A9" w:rsidP="00AB57A9">
            <w:r>
              <w:t>31</w:t>
            </w:r>
          </w:p>
        </w:tc>
        <w:tc>
          <w:tcPr>
            <w:tcW w:w="6687" w:type="dxa"/>
          </w:tcPr>
          <w:p w:rsidR="00AB57A9" w:rsidRDefault="00AB57A9" w:rsidP="00AB57A9">
            <w:r w:rsidRPr="009832EB">
              <w:t>Кон</w:t>
            </w:r>
            <w:r w:rsidR="005A0871">
              <w:t>цертний комплекс «Співоче поле»</w:t>
            </w:r>
            <w:bookmarkStart w:id="0" w:name="_GoBack"/>
            <w:bookmarkEnd w:id="0"/>
          </w:p>
        </w:tc>
        <w:tc>
          <w:tcPr>
            <w:tcW w:w="2391" w:type="dxa"/>
          </w:tcPr>
          <w:p w:rsidR="00AB57A9" w:rsidRPr="009832EB" w:rsidRDefault="00AB57A9" w:rsidP="00AB57A9"/>
        </w:tc>
      </w:tr>
    </w:tbl>
    <w:p w:rsidR="00457A6E" w:rsidRDefault="00457A6E"/>
    <w:sectPr w:rsidR="00457A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6E"/>
    <w:rsid w:val="00457A6E"/>
    <w:rsid w:val="004F3A52"/>
    <w:rsid w:val="005A0871"/>
    <w:rsid w:val="009832EB"/>
    <w:rsid w:val="00AB57A9"/>
    <w:rsid w:val="00F2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74E9"/>
  <w15:chartTrackingRefBased/>
  <w15:docId w15:val="{EE62B84F-CD80-4AB6-A893-16E2CCE2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Федюк</dc:creator>
  <cp:keywords/>
  <dc:description/>
  <cp:lastModifiedBy>Василь Федюк</cp:lastModifiedBy>
  <cp:revision>3</cp:revision>
  <dcterms:created xsi:type="dcterms:W3CDTF">2017-10-27T08:33:00Z</dcterms:created>
  <dcterms:modified xsi:type="dcterms:W3CDTF">2017-10-30T16:31:00Z</dcterms:modified>
</cp:coreProperties>
</file>