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F0B8A" w14:textId="77777777" w:rsidR="009C551D" w:rsidRDefault="009C551D" w:rsidP="00421CE8">
      <w:pPr>
        <w:jc w:val="center"/>
        <w:rPr>
          <w:b/>
        </w:rPr>
      </w:pPr>
      <w:r w:rsidRPr="00D47C03">
        <w:rPr>
          <w:b/>
        </w:rPr>
        <w:t>Кращі практики</w:t>
      </w:r>
      <w:r w:rsidR="00E8695A">
        <w:rPr>
          <w:b/>
        </w:rPr>
        <w:t xml:space="preserve"> державно-приватного партнерства</w:t>
      </w:r>
      <w:r w:rsidR="000926FF">
        <w:rPr>
          <w:b/>
        </w:rPr>
        <w:t>: Трускавець</w:t>
      </w:r>
      <w:r w:rsidR="00F06CAB">
        <w:rPr>
          <w:b/>
        </w:rPr>
        <w:t xml:space="preserve"> (</w:t>
      </w:r>
      <w:r w:rsidR="000926FF">
        <w:rPr>
          <w:b/>
        </w:rPr>
        <w:t>Львівської області</w:t>
      </w:r>
      <w:r w:rsidR="00D47C03" w:rsidRPr="00D47C03">
        <w:rPr>
          <w:b/>
        </w:rPr>
        <w:t>)</w:t>
      </w:r>
      <w:bookmarkStart w:id="0" w:name="_GoBack"/>
      <w:bookmarkEnd w:id="0"/>
    </w:p>
    <w:p w14:paraId="32AA9FD9" w14:textId="77777777" w:rsidR="00F7663E" w:rsidRPr="00F7663E" w:rsidRDefault="00F7663E" w:rsidP="009C551D">
      <w:pPr>
        <w:rPr>
          <w:b/>
        </w:rPr>
      </w:pPr>
      <w:r>
        <w:rPr>
          <w:b/>
        </w:rPr>
        <w:t xml:space="preserve">Залучення бізнесу до розвитку комунальних закладів охорони </w:t>
      </w:r>
      <w:proofErr w:type="spellStart"/>
      <w:r>
        <w:rPr>
          <w:b/>
        </w:rPr>
        <w:t>здоров</w:t>
      </w:r>
      <w:proofErr w:type="spellEnd"/>
      <w:r w:rsidRPr="00F7663E">
        <w:rPr>
          <w:b/>
          <w:lang w:val="ru-RU"/>
        </w:rPr>
        <w:t>’</w:t>
      </w:r>
      <w:r>
        <w:rPr>
          <w:b/>
        </w:rPr>
        <w:t>я та надання медичних послуг</w:t>
      </w:r>
    </w:p>
    <w:p w14:paraId="56C32531" w14:textId="77777777" w:rsidR="004667C2" w:rsidRDefault="000926FF">
      <w:r>
        <w:rPr>
          <w:noProof/>
          <w:lang w:eastAsia="uk-UA"/>
        </w:rPr>
        <w:drawing>
          <wp:inline distT="0" distB="0" distL="0" distR="0" wp14:anchorId="6AD19645" wp14:editId="7683EA5E">
            <wp:extent cx="1313543" cy="883571"/>
            <wp:effectExtent l="0" t="0" r="1270" b="0"/>
            <wp:docPr id="1" name="Рисунок 1" descr="Картинки по запросу львівська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львівська обла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30" cy="88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29A">
        <w:t xml:space="preserve">     </w:t>
      </w:r>
      <w:r w:rsidR="0085029A">
        <w:rPr>
          <w:noProof/>
          <w:lang w:eastAsia="uk-UA"/>
        </w:rPr>
        <w:t xml:space="preserve">  </w:t>
      </w:r>
      <w:r w:rsidR="009E5735">
        <w:rPr>
          <w:noProof/>
          <w:lang w:eastAsia="uk-UA"/>
        </w:rPr>
        <w:t xml:space="preserve">                </w:t>
      </w:r>
      <w:r w:rsidR="0085029A">
        <w:rPr>
          <w:noProof/>
          <w:lang w:eastAsia="uk-UA"/>
        </w:rPr>
        <w:t xml:space="preserve">         </w:t>
      </w:r>
      <w:r>
        <w:rPr>
          <w:noProof/>
          <w:lang w:eastAsia="uk-UA"/>
        </w:rPr>
        <w:drawing>
          <wp:inline distT="0" distB="0" distL="0" distR="0" wp14:anchorId="1EDA1D8E" wp14:editId="650B4EB7">
            <wp:extent cx="1647372" cy="928392"/>
            <wp:effectExtent l="0" t="0" r="0" b="5080"/>
            <wp:docPr id="9" name="Місце для вмісту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Місце для вмісту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161" cy="929964"/>
                    </a:xfrm>
                    <a:prstGeom prst="rect">
                      <a:avLst/>
                    </a:prstGeom>
                    <a:noFill/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85029A">
        <w:rPr>
          <w:noProof/>
          <w:lang w:eastAsia="uk-UA"/>
        </w:rPr>
        <w:t xml:space="preserve">    </w:t>
      </w:r>
      <w:r w:rsidR="0085029A">
        <w:t xml:space="preserve">                          </w:t>
      </w:r>
      <w:r>
        <w:rPr>
          <w:noProof/>
          <w:lang w:eastAsia="uk-UA"/>
        </w:rPr>
        <w:drawing>
          <wp:inline distT="0" distB="0" distL="0" distR="0" wp14:anchorId="65472C5F" wp14:editId="767E3364">
            <wp:extent cx="855979" cy="950897"/>
            <wp:effectExtent l="0" t="0" r="1905" b="1905"/>
            <wp:docPr id="5" name="Рисунок 5" descr="Картинки по запросу трускавець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рускавець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74" cy="95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8524"/>
      </w:tblGrid>
      <w:tr w:rsidR="00401DFE" w14:paraId="6611FD7D" w14:textId="77777777" w:rsidTr="00DD6FAB">
        <w:tc>
          <w:tcPr>
            <w:tcW w:w="1696" w:type="dxa"/>
          </w:tcPr>
          <w:p w14:paraId="1776AF15" w14:textId="77777777" w:rsidR="00401DFE" w:rsidRDefault="00401DFE">
            <w:r>
              <w:t>Назва</w:t>
            </w:r>
          </w:p>
        </w:tc>
        <w:tc>
          <w:tcPr>
            <w:tcW w:w="7933" w:type="dxa"/>
          </w:tcPr>
          <w:p w14:paraId="3F2769C8" w14:textId="77777777" w:rsidR="00401DFE" w:rsidRPr="00401DFE" w:rsidRDefault="00401DFE" w:rsidP="000926FF">
            <w:r>
              <w:t>Проект ДПП «</w:t>
            </w:r>
            <w:r w:rsidR="00F06CAB" w:rsidRPr="00F06CAB">
              <w:t>Р</w:t>
            </w:r>
            <w:r w:rsidR="000926FF">
              <w:t xml:space="preserve">еконструкція хірургічного корпусу міської лікарні та створення центру </w:t>
            </w:r>
            <w:proofErr w:type="spellStart"/>
            <w:r w:rsidR="000926FF">
              <w:t>малоінвазивної</w:t>
            </w:r>
            <w:proofErr w:type="spellEnd"/>
            <w:r w:rsidR="000926FF">
              <w:t xml:space="preserve"> хірургії та післяопераційної реабілітації»</w:t>
            </w:r>
          </w:p>
        </w:tc>
      </w:tr>
      <w:tr w:rsidR="00401DFE" w14:paraId="25064219" w14:textId="77777777" w:rsidTr="00DD6FAB">
        <w:tc>
          <w:tcPr>
            <w:tcW w:w="1696" w:type="dxa"/>
          </w:tcPr>
          <w:p w14:paraId="5B368A76" w14:textId="77777777" w:rsidR="00401DFE" w:rsidRDefault="006D1362">
            <w:r>
              <w:t>Короткий опис</w:t>
            </w:r>
          </w:p>
        </w:tc>
        <w:tc>
          <w:tcPr>
            <w:tcW w:w="7933" w:type="dxa"/>
          </w:tcPr>
          <w:p w14:paraId="566AB9D7" w14:textId="77777777" w:rsidR="000926FF" w:rsidRDefault="00F77E62" w:rsidP="00B04CAB">
            <w:r>
              <w:t xml:space="preserve">Трускавець – </w:t>
            </w:r>
            <w:r w:rsidRPr="00F77E62">
              <w:t xml:space="preserve">один з найвідоміших бальнеологічних курортів України та Східної Європи, тут </w:t>
            </w:r>
            <w:r w:rsidR="008104E1" w:rsidRPr="00F77E62">
              <w:t>функціонує</w:t>
            </w:r>
            <w:r w:rsidRPr="00F77E62">
              <w:t xml:space="preserve"> 70 санаторно-курортних закладів.</w:t>
            </w:r>
            <w:r>
              <w:t xml:space="preserve"> </w:t>
            </w:r>
            <w:r w:rsidR="000926FF">
              <w:t>Місто запропонувало 3</w:t>
            </w:r>
            <w:r w:rsidR="00E8695A">
              <w:t xml:space="preserve"> проектні</w:t>
            </w:r>
            <w:r w:rsidR="00B04CAB">
              <w:t xml:space="preserve"> ініціатив</w:t>
            </w:r>
            <w:r w:rsidR="00E8695A">
              <w:t>и</w:t>
            </w:r>
            <w:r w:rsidR="00B04CAB">
              <w:t xml:space="preserve"> у рамках конкурсного відбору громад для підтримки підготовки та впровадження проектів ДПП</w:t>
            </w:r>
            <w:r>
              <w:t>, зокрема у сфері охорони здоров</w:t>
            </w:r>
            <w:r w:rsidRPr="00F77E62">
              <w:t>’</w:t>
            </w:r>
            <w:r>
              <w:t xml:space="preserve">я, фізичної культури та </w:t>
            </w:r>
            <w:r w:rsidR="008104E1">
              <w:t>спорту</w:t>
            </w:r>
            <w:r>
              <w:t>, а також відпочинку та дозвілля. За взаємною згодою п</w:t>
            </w:r>
            <w:r w:rsidR="00B04CAB">
              <w:t xml:space="preserve">ілотним </w:t>
            </w:r>
            <w:r w:rsidR="00E8695A">
              <w:t xml:space="preserve">обрано </w:t>
            </w:r>
            <w:r w:rsidR="000926FF" w:rsidRPr="000926FF">
              <w:t xml:space="preserve">створення центру </w:t>
            </w:r>
            <w:proofErr w:type="spellStart"/>
            <w:r w:rsidR="000926FF" w:rsidRPr="000926FF">
              <w:t>малоінвазивної</w:t>
            </w:r>
            <w:proofErr w:type="spellEnd"/>
            <w:r w:rsidR="000926FF" w:rsidRPr="000926FF">
              <w:t xml:space="preserve"> хірургії та післяопераційної реабілітації</w:t>
            </w:r>
            <w:r w:rsidR="000926FF">
              <w:t>.</w:t>
            </w:r>
          </w:p>
          <w:p w14:paraId="5768594D" w14:textId="00D09DE4" w:rsidR="00027CE8" w:rsidRDefault="00B04CAB" w:rsidP="00027CE8">
            <w:r>
              <w:t xml:space="preserve">Проект передбачає інвестиції в </w:t>
            </w:r>
            <w:r w:rsidR="00027CE8">
              <w:t xml:space="preserve">розширення спектру та якості медичних послуг, зокрема </w:t>
            </w:r>
            <w:r w:rsidR="00027CE8" w:rsidRPr="00027CE8">
              <w:t>ко</w:t>
            </w:r>
            <w:r w:rsidR="00027CE8">
              <w:t>нсультацій</w:t>
            </w:r>
            <w:r w:rsidR="00027CE8" w:rsidRPr="00027CE8">
              <w:t xml:space="preserve"> високок</w:t>
            </w:r>
            <w:r w:rsidR="00027CE8">
              <w:t>валіфікованого персоналу з використанням телемедицини, проведення новітніх ультразвукових досліджень, використання сучасних методів</w:t>
            </w:r>
            <w:r w:rsidR="00027CE8" w:rsidRPr="00027CE8">
              <w:t xml:space="preserve"> лікування</w:t>
            </w:r>
            <w:r w:rsidR="00027CE8">
              <w:t xml:space="preserve">, в </w:t>
            </w:r>
            <w:proofErr w:type="spellStart"/>
            <w:r w:rsidR="00027CE8">
              <w:t>т.ч</w:t>
            </w:r>
            <w:proofErr w:type="spellEnd"/>
            <w:r w:rsidR="00027CE8">
              <w:t xml:space="preserve">. </w:t>
            </w:r>
            <w:proofErr w:type="spellStart"/>
            <w:r w:rsidR="00027CE8" w:rsidRPr="00027CE8">
              <w:t>малоінвазивні</w:t>
            </w:r>
            <w:proofErr w:type="spellEnd"/>
            <w:r w:rsidR="00027CE8" w:rsidRPr="00027CE8">
              <w:t xml:space="preserve"> втручання в хірургії, урології, гінекології та проктології</w:t>
            </w:r>
            <w:r w:rsidR="00027CE8">
              <w:t>, а також надання послуг з післяопераційної реабілітації</w:t>
            </w:r>
            <w:r w:rsidR="008104E1">
              <w:t>.</w:t>
            </w:r>
          </w:p>
          <w:p w14:paraId="5E45DB9D" w14:textId="3907012F" w:rsidR="00BB63A7" w:rsidRDefault="00BB63A7" w:rsidP="00027CE8"/>
          <w:p w14:paraId="5CC543A3" w14:textId="0996F918" w:rsidR="00BB63A7" w:rsidRPr="00027CE8" w:rsidRDefault="00BB63A7" w:rsidP="00027CE8">
            <w:r w:rsidRPr="00BB63A7">
              <w:t xml:space="preserve">Ініціатором проектів ДПП виступив міський голова Андрій Кульчицький, який, ще будучи головним лікарем Трускавецької міської лікарні докладав зусилля для створення центру </w:t>
            </w:r>
            <w:proofErr w:type="spellStart"/>
            <w:r w:rsidRPr="00BB63A7">
              <w:t>малоінвазивної</w:t>
            </w:r>
            <w:proofErr w:type="spellEnd"/>
            <w:r w:rsidRPr="00BB63A7">
              <w:t xml:space="preserve"> хірургії та післяопераційної реабілітації.</w:t>
            </w:r>
          </w:p>
          <w:p w14:paraId="5936C3E6" w14:textId="77777777" w:rsidR="00B04CAB" w:rsidRDefault="00B04CAB" w:rsidP="00027CE8"/>
        </w:tc>
      </w:tr>
      <w:tr w:rsidR="00483871" w14:paraId="5159631F" w14:textId="77777777" w:rsidTr="00DD6FAB">
        <w:tc>
          <w:tcPr>
            <w:tcW w:w="1696" w:type="dxa"/>
          </w:tcPr>
          <w:p w14:paraId="7C227000" w14:textId="77777777" w:rsidR="00483871" w:rsidRDefault="00DD6FAB">
            <w:r>
              <w:t>Період викона</w:t>
            </w:r>
            <w:r w:rsidR="00483871">
              <w:t xml:space="preserve">ння </w:t>
            </w:r>
          </w:p>
        </w:tc>
        <w:tc>
          <w:tcPr>
            <w:tcW w:w="7933" w:type="dxa"/>
          </w:tcPr>
          <w:p w14:paraId="127A3F06" w14:textId="77777777" w:rsidR="00483871" w:rsidRDefault="00944A06" w:rsidP="00027CE8">
            <w:r>
              <w:t>2017-2019 -підготовка проекту, прийняття відповідних рішень, визначення приватного партнера</w:t>
            </w:r>
          </w:p>
          <w:p w14:paraId="502FB5AC" w14:textId="0361A5EF" w:rsidR="00944A06" w:rsidRDefault="00944A06" w:rsidP="00027CE8">
            <w:r>
              <w:t>2019 -2044 – надання медичних послуг</w:t>
            </w:r>
          </w:p>
        </w:tc>
      </w:tr>
      <w:tr w:rsidR="00B04CAB" w14:paraId="161C6DD8" w14:textId="77777777" w:rsidTr="00DD6FAB">
        <w:tc>
          <w:tcPr>
            <w:tcW w:w="1696" w:type="dxa"/>
          </w:tcPr>
          <w:p w14:paraId="6D3C7BB8" w14:textId="77777777" w:rsidR="00B04CAB" w:rsidRDefault="00B04CAB">
            <w:r>
              <w:t>Проблема, на яку націлена краща практика</w:t>
            </w:r>
          </w:p>
        </w:tc>
        <w:tc>
          <w:tcPr>
            <w:tcW w:w="7933" w:type="dxa"/>
          </w:tcPr>
          <w:p w14:paraId="44632B6B" w14:textId="77777777" w:rsidR="00F77E62" w:rsidRPr="005F521B" w:rsidRDefault="00F77E62" w:rsidP="000D63B1">
            <w:r>
              <w:t>Як мешканці міста, так і приїжджі, які відпочивають та оздоровлюються на курорті, стикаються з проблемою</w:t>
            </w:r>
            <w:r w:rsidR="005F521B">
              <w:t xml:space="preserve"> відсутності (як у пансіонатах, так і в міській комунальній лікарні) </w:t>
            </w:r>
            <w:proofErr w:type="spellStart"/>
            <w:r w:rsidR="005F521B" w:rsidRPr="005F521B">
              <w:t>малоінвазивних</w:t>
            </w:r>
            <w:proofErr w:type="spellEnd"/>
            <w:r w:rsidR="005F521B" w:rsidRPr="005F521B">
              <w:t xml:space="preserve"> технологій для надання медичної допомоги пацієнтам хірургічного, урологічного, гінекологі</w:t>
            </w:r>
            <w:r w:rsidR="005F521B">
              <w:t xml:space="preserve">чного, проктологічного профілів. У разі гострої потреби у </w:t>
            </w:r>
            <w:proofErr w:type="spellStart"/>
            <w:r w:rsidR="005F521B">
              <w:t>малоінвазивному</w:t>
            </w:r>
            <w:proofErr w:type="spellEnd"/>
            <w:r w:rsidR="005F521B">
              <w:t xml:space="preserve"> втручанні, пацієнти змушені звертатися до </w:t>
            </w:r>
            <w:r w:rsidR="00197709">
              <w:t>клініки</w:t>
            </w:r>
            <w:r w:rsidR="005F521B">
              <w:t xml:space="preserve"> у Львові чи Києві. У той же час </w:t>
            </w:r>
            <w:r w:rsidR="00FC3C68">
              <w:t>приміщення одного</w:t>
            </w:r>
            <w:r w:rsidR="005F521B">
              <w:t xml:space="preserve"> поверх</w:t>
            </w:r>
            <w:r w:rsidR="00FC3C68">
              <w:t>у</w:t>
            </w:r>
            <w:r w:rsidR="005F521B">
              <w:t xml:space="preserve"> хірургічного корпусу комунальної лікарні не використовується, а міський бюджет втрачає кошти через необхідність постачати тепло це приміщення лікарні в опалювальний період.</w:t>
            </w:r>
            <w:r w:rsidR="00FC3C68">
              <w:t xml:space="preserve"> Водночас підтримка таких центрів з боку МОЗ в містах з невеликою чисельністю населення не є пріоритетом. </w:t>
            </w:r>
            <w:r w:rsidR="005F521B">
              <w:t xml:space="preserve">  </w:t>
            </w:r>
          </w:p>
          <w:p w14:paraId="2B857F2A" w14:textId="77777777" w:rsidR="00F77E62" w:rsidRDefault="00F77E62" w:rsidP="000D63B1"/>
          <w:p w14:paraId="3B6C3930" w14:textId="77777777" w:rsidR="000D63B1" w:rsidRDefault="00F77E62" w:rsidP="000D63B1">
            <w:r>
              <w:t xml:space="preserve"> </w:t>
            </w:r>
            <w:r w:rsidR="000D63B1">
              <w:t xml:space="preserve">Ключові сторони: місцева </w:t>
            </w:r>
            <w:r w:rsidR="0047343F">
              <w:t>влада, мешканці міста,</w:t>
            </w:r>
            <w:r w:rsidR="000D63B1">
              <w:t xml:space="preserve"> представники бізнесу: </w:t>
            </w:r>
          </w:p>
          <w:p w14:paraId="41DAB27D" w14:textId="77777777" w:rsidR="000D63B1" w:rsidRDefault="00FC3C68" w:rsidP="000D63B1">
            <w:pPr>
              <w:pStyle w:val="a4"/>
              <w:numPr>
                <w:ilvl w:val="0"/>
                <w:numId w:val="1"/>
              </w:numPr>
            </w:pPr>
            <w:r>
              <w:t>створення центру дозволить</w:t>
            </w:r>
            <w:r w:rsidR="00D04BF3">
              <w:t xml:space="preserve"> підвищити привабливість міста-курорту, розшити спектр медичних послуг </w:t>
            </w:r>
            <w:r>
              <w:t>та підвищити їх</w:t>
            </w:r>
            <w:r w:rsidR="000D63B1">
              <w:t xml:space="preserve"> якість;</w:t>
            </w:r>
          </w:p>
          <w:p w14:paraId="7DFE4D42" w14:textId="64281877" w:rsidR="00D04BF3" w:rsidRDefault="000D63B1" w:rsidP="000D63B1">
            <w:pPr>
              <w:pStyle w:val="a4"/>
              <w:numPr>
                <w:ilvl w:val="0"/>
                <w:numId w:val="1"/>
              </w:numPr>
            </w:pPr>
            <w:r>
              <w:t>мешк</w:t>
            </w:r>
            <w:r w:rsidR="0047343F">
              <w:t xml:space="preserve">анці </w:t>
            </w:r>
            <w:r w:rsidR="00D04BF3">
              <w:t xml:space="preserve">та відпочивальники курорту </w:t>
            </w:r>
            <w:r w:rsidR="0047343F">
              <w:t xml:space="preserve">зацікавлені мати </w:t>
            </w:r>
            <w:r w:rsidR="00D04BF3">
              <w:t xml:space="preserve">новітнє обладнання та </w:t>
            </w:r>
            <w:r w:rsidR="0047343F">
              <w:t>комфортні умови</w:t>
            </w:r>
            <w:r w:rsidR="00D04BF3">
              <w:t xml:space="preserve"> для оперативного лікування</w:t>
            </w:r>
            <w:r w:rsidR="00944A06">
              <w:t xml:space="preserve"> (кількість </w:t>
            </w:r>
            <w:proofErr w:type="spellStart"/>
            <w:r w:rsidR="00944A06">
              <w:t>малоінвазивних</w:t>
            </w:r>
            <w:proofErr w:type="spellEnd"/>
            <w:r w:rsidR="00944A06">
              <w:t xml:space="preserve"> операцій на рік – близько 1000)</w:t>
            </w:r>
            <w:r w:rsidR="00D04BF3">
              <w:t>;</w:t>
            </w:r>
            <w:r w:rsidR="0047343F">
              <w:t xml:space="preserve"> </w:t>
            </w:r>
          </w:p>
          <w:p w14:paraId="1FE6D3BD" w14:textId="0FBE81D1" w:rsidR="000D63B1" w:rsidRDefault="00D04BF3" w:rsidP="000D63B1">
            <w:pPr>
              <w:pStyle w:val="a4"/>
              <w:numPr>
                <w:ilvl w:val="0"/>
                <w:numId w:val="1"/>
              </w:numPr>
            </w:pPr>
            <w:r>
              <w:t xml:space="preserve">відкриття центру </w:t>
            </w:r>
            <w:r w:rsidR="0047343F">
              <w:t>дозв</w:t>
            </w:r>
            <w:r>
              <w:t>оляє створити нові робочі місця</w:t>
            </w:r>
            <w:r w:rsidR="00944A06">
              <w:t xml:space="preserve"> та зберегти висококваліфіковані кадри</w:t>
            </w:r>
            <w:r w:rsidR="0047343F">
              <w:t>;</w:t>
            </w:r>
          </w:p>
          <w:p w14:paraId="7555CFC0" w14:textId="77777777" w:rsidR="00D04BF3" w:rsidRPr="00D04BF3" w:rsidRDefault="00D04BF3" w:rsidP="00D04BF3">
            <w:pPr>
              <w:pStyle w:val="a4"/>
              <w:numPr>
                <w:ilvl w:val="0"/>
                <w:numId w:val="1"/>
              </w:numPr>
            </w:pPr>
            <w:r w:rsidRPr="00D04BF3">
              <w:t>місцева влада зацікавлена зменшити бюджетні витрати на утримання</w:t>
            </w:r>
            <w:r>
              <w:t xml:space="preserve"> приміщення</w:t>
            </w:r>
            <w:r w:rsidRPr="00D04BF3">
              <w:t xml:space="preserve"> лікарні</w:t>
            </w:r>
            <w:r>
              <w:t>, яке не використовуються</w:t>
            </w:r>
            <w:r w:rsidRPr="00D04BF3">
              <w:t>;</w:t>
            </w:r>
          </w:p>
          <w:p w14:paraId="780FEDA3" w14:textId="19869885" w:rsidR="000D63B1" w:rsidRDefault="000D63B1" w:rsidP="0047343F">
            <w:pPr>
              <w:pStyle w:val="a4"/>
              <w:numPr>
                <w:ilvl w:val="0"/>
                <w:numId w:val="1"/>
              </w:numPr>
            </w:pPr>
            <w:r>
              <w:t>бізнес має можливіст</w:t>
            </w:r>
            <w:r w:rsidR="0047343F">
              <w:t>ь отримати доступ до ринку</w:t>
            </w:r>
            <w:r>
              <w:t xml:space="preserve"> </w:t>
            </w:r>
            <w:r w:rsidR="00D04BF3">
              <w:t xml:space="preserve">медичних </w:t>
            </w:r>
            <w:r>
              <w:t>послу</w:t>
            </w:r>
            <w:r w:rsidR="00D04BF3">
              <w:t>г, зокрема тих</w:t>
            </w:r>
            <w:r w:rsidR="00944A06">
              <w:t xml:space="preserve"> і в такому обсязі</w:t>
            </w:r>
            <w:r w:rsidR="00D04BF3">
              <w:t>, що не в змозі надавати міська клінічна лікарня.</w:t>
            </w:r>
            <w:r>
              <w:t xml:space="preserve"> </w:t>
            </w:r>
          </w:p>
        </w:tc>
      </w:tr>
      <w:tr w:rsidR="00B04CAB" w14:paraId="2BA1D4F4" w14:textId="77777777" w:rsidTr="00DD6FAB">
        <w:tc>
          <w:tcPr>
            <w:tcW w:w="1696" w:type="dxa"/>
          </w:tcPr>
          <w:p w14:paraId="5BAEB309" w14:textId="77777777" w:rsidR="00B04CAB" w:rsidRDefault="00A92577">
            <w:r>
              <w:lastRenderedPageBreak/>
              <w:t>План заходів</w:t>
            </w:r>
          </w:p>
        </w:tc>
        <w:tc>
          <w:tcPr>
            <w:tcW w:w="7933" w:type="dxa"/>
          </w:tcPr>
          <w:p w14:paraId="7965B96F" w14:textId="3D6C8E84" w:rsidR="00BB63A7" w:rsidRDefault="0047343F" w:rsidP="001C7730">
            <w:r>
              <w:t xml:space="preserve">1 етап (листопад 2017 – </w:t>
            </w:r>
            <w:r w:rsidR="00BB63A7">
              <w:t>березень</w:t>
            </w:r>
            <w:r w:rsidR="001C7730">
              <w:t xml:space="preserve"> 2018) – підготовчий: передбачає </w:t>
            </w:r>
            <w:r w:rsidR="00944A06">
              <w:t xml:space="preserve">ідентифікацію проекту та </w:t>
            </w:r>
            <w:r w:rsidR="001C7730" w:rsidRPr="000A12C9">
              <w:rPr>
                <w:b/>
                <w:bCs/>
              </w:rPr>
              <w:t>написання концептуальної записки</w:t>
            </w:r>
            <w:r w:rsidR="001C7730">
              <w:t xml:space="preserve"> проекту, </w:t>
            </w:r>
            <w:r w:rsidR="00BB63A7">
              <w:t>її схвалення та прийняття рішення щодо застосування механізму ДПП</w:t>
            </w:r>
          </w:p>
          <w:p w14:paraId="08A422BE" w14:textId="1BD57CC3" w:rsidR="00BB63A7" w:rsidRDefault="00BB63A7" w:rsidP="001C7730"/>
          <w:p w14:paraId="681FFEFB" w14:textId="7C3B5947" w:rsidR="00BB63A7" w:rsidRDefault="00BB63A7" w:rsidP="001C7730">
            <w:r w:rsidRPr="00BB63A7">
              <w:t>2 етап (</w:t>
            </w:r>
            <w:r>
              <w:t>березень</w:t>
            </w:r>
            <w:r w:rsidRPr="00BB63A7">
              <w:t xml:space="preserve"> 2018 – </w:t>
            </w:r>
            <w:r>
              <w:t>листопад</w:t>
            </w:r>
            <w:r w:rsidRPr="00BB63A7">
              <w:t xml:space="preserve"> 2018)</w:t>
            </w:r>
            <w:r>
              <w:t xml:space="preserve"> </w:t>
            </w:r>
            <w:r w:rsidRPr="00BB63A7">
              <w:t>–</w:t>
            </w:r>
            <w:r>
              <w:t xml:space="preserve"> </w:t>
            </w:r>
            <w:r w:rsidRPr="000A12C9">
              <w:rPr>
                <w:b/>
                <w:bCs/>
              </w:rPr>
              <w:t xml:space="preserve">розроблення </w:t>
            </w:r>
            <w:r w:rsidRPr="000A12C9">
              <w:rPr>
                <w:b/>
                <w:bCs/>
              </w:rPr>
              <w:t>ТЕО</w:t>
            </w:r>
            <w:r>
              <w:t>, структурування проекту,</w:t>
            </w:r>
            <w:r>
              <w:t xml:space="preserve"> </w:t>
            </w:r>
            <w:r>
              <w:t>здійснення аналізу економічної та фінансової ефективності проекту, прийняття рішення сесією Трускавецької міської ради про застосування механізму ДПП</w:t>
            </w:r>
            <w:r>
              <w:t>.</w:t>
            </w:r>
          </w:p>
          <w:p w14:paraId="23BFE52B" w14:textId="77777777" w:rsidR="00BB63A7" w:rsidRDefault="00BB63A7" w:rsidP="001C7730"/>
          <w:p w14:paraId="5817499E" w14:textId="0F818673" w:rsidR="00B04CAB" w:rsidRDefault="00BB63A7" w:rsidP="001C7730">
            <w:r>
              <w:t xml:space="preserve">3 </w:t>
            </w:r>
            <w:r w:rsidRPr="00BB63A7">
              <w:t>етап (</w:t>
            </w:r>
            <w:r>
              <w:t>грудень</w:t>
            </w:r>
            <w:r w:rsidRPr="00BB63A7">
              <w:t xml:space="preserve"> 2018 – </w:t>
            </w:r>
            <w:r>
              <w:t>липень</w:t>
            </w:r>
            <w:r w:rsidRPr="00BB63A7">
              <w:t xml:space="preserve"> 201</w:t>
            </w:r>
            <w:r>
              <w:t>9</w:t>
            </w:r>
            <w:r w:rsidRPr="00BB63A7">
              <w:t>)</w:t>
            </w:r>
            <w:r>
              <w:t xml:space="preserve"> </w:t>
            </w:r>
            <w:r w:rsidRPr="00BB63A7">
              <w:t>–</w:t>
            </w:r>
            <w:r>
              <w:t xml:space="preserve"> формування конкурсної комісії, </w:t>
            </w:r>
            <w:r w:rsidR="001C7730" w:rsidRPr="000A12C9">
              <w:rPr>
                <w:b/>
                <w:bCs/>
              </w:rPr>
              <w:t>розроблення тендерної документації</w:t>
            </w:r>
            <w:r w:rsidRPr="000A12C9">
              <w:rPr>
                <w:b/>
                <w:bCs/>
              </w:rPr>
              <w:t xml:space="preserve"> </w:t>
            </w:r>
            <w:r>
              <w:t xml:space="preserve">та затвердження її міською радою, </w:t>
            </w:r>
            <w:r w:rsidR="001C7730">
              <w:t xml:space="preserve">оголошення та </w:t>
            </w:r>
            <w:r w:rsidR="001C7730" w:rsidRPr="000A12C9">
              <w:rPr>
                <w:b/>
                <w:bCs/>
              </w:rPr>
              <w:t>проведення конкурсу з відбору приватного партнера</w:t>
            </w:r>
            <w:r w:rsidR="001C7730">
              <w:t xml:space="preserve">, укладення угоди між публічним та приватним партнером про реалізацію проекту. </w:t>
            </w:r>
          </w:p>
          <w:p w14:paraId="1DA4E677" w14:textId="5A2A265D" w:rsidR="00944A06" w:rsidRDefault="00944A06" w:rsidP="001C7730"/>
          <w:p w14:paraId="1E0EB466" w14:textId="4053A1B5" w:rsidR="00944A06" w:rsidRDefault="00944A06" w:rsidP="001C7730">
            <w:r w:rsidRPr="00944A06">
              <w:t xml:space="preserve">Підготовка проекту, розроблення концептуальної записки –листопад 2017 – березень 2018 року. Розроблення ТЕО – квітень 2018 – листопад 2018, тендерної документації – грудень 2018 – березень 2019 рр., прийняття відповідних рішень та вибір приватного партнера – березень 2018 – липень 2019 рр., інвестиційна фаза проекту – серпень – грудень 2019 р., </w:t>
            </w:r>
          </w:p>
          <w:p w14:paraId="5F398F83" w14:textId="77777777" w:rsidR="00944A06" w:rsidRDefault="00944A06" w:rsidP="001C7730"/>
          <w:p w14:paraId="10701B14" w14:textId="1FF04355" w:rsidR="001C7730" w:rsidRDefault="00BB63A7" w:rsidP="001C7730">
            <w:r>
              <w:t>4</w:t>
            </w:r>
            <w:r w:rsidR="001C7730">
              <w:t xml:space="preserve"> етап </w:t>
            </w:r>
            <w:r w:rsidR="0047343F">
              <w:t xml:space="preserve">(серпень – </w:t>
            </w:r>
            <w:r>
              <w:t>грудень</w:t>
            </w:r>
            <w:r w:rsidR="0047343F">
              <w:t xml:space="preserve"> 201</w:t>
            </w:r>
            <w:r>
              <w:t>9</w:t>
            </w:r>
            <w:r w:rsidR="00627EE7">
              <w:t>)</w:t>
            </w:r>
            <w:r w:rsidR="001C7730">
              <w:t xml:space="preserve">– інвестиційний: передбачає вкладення інвестицій в </w:t>
            </w:r>
            <w:r w:rsidR="00D04BF3">
              <w:t>технічне переоснащення будівлі та придбання необхідно устаткування й обладнання</w:t>
            </w:r>
            <w:r>
              <w:t>.</w:t>
            </w:r>
          </w:p>
          <w:p w14:paraId="5F53CBC6" w14:textId="77777777" w:rsidR="00BB63A7" w:rsidRDefault="00BB63A7" w:rsidP="001C7730"/>
          <w:p w14:paraId="62ED6639" w14:textId="1D329374" w:rsidR="00BB63A7" w:rsidRDefault="00BB63A7" w:rsidP="007F4AAA">
            <w:r>
              <w:t>5</w:t>
            </w:r>
            <w:r w:rsidR="00D04BF3">
              <w:t xml:space="preserve"> етап </w:t>
            </w:r>
            <w:r>
              <w:t xml:space="preserve">надання медичних послуг </w:t>
            </w:r>
            <w:proofErr w:type="spellStart"/>
            <w:r w:rsidR="000A12C9" w:rsidRPr="00D04BF3">
              <w:t>малоінвазивної</w:t>
            </w:r>
            <w:proofErr w:type="spellEnd"/>
            <w:r w:rsidR="000A12C9" w:rsidRPr="00D04BF3">
              <w:t xml:space="preserve"> </w:t>
            </w:r>
            <w:r w:rsidR="00D04BF3" w:rsidRPr="00D04BF3">
              <w:t>хірургії та післяопераційної реабілітації пацієнтам хірургічного, урологічного, гінекологічного, проктологічного профілів</w:t>
            </w:r>
            <w:r w:rsidR="000A12C9">
              <w:t xml:space="preserve"> (</w:t>
            </w:r>
            <w:r w:rsidR="000A12C9">
              <w:t>оновлення обладнання кожні 5 – 7 років</w:t>
            </w:r>
            <w:r w:rsidR="000A12C9">
              <w:t>,</w:t>
            </w:r>
            <w:r w:rsidR="000A12C9" w:rsidRPr="00944A06">
              <w:t xml:space="preserve"> надання медичних послуг приватним партнером – наступні 25 років</w:t>
            </w:r>
            <w:r w:rsidR="000A12C9">
              <w:t>).</w:t>
            </w:r>
          </w:p>
          <w:p w14:paraId="313A28F1" w14:textId="77777777" w:rsidR="00A77DC1" w:rsidRDefault="00A77DC1" w:rsidP="007F4AAA"/>
          <w:p w14:paraId="1F416A90" w14:textId="77777777" w:rsidR="00A77DC1" w:rsidRPr="00B04CAB" w:rsidRDefault="00A77DC1" w:rsidP="006F14BF">
            <w:r>
              <w:t xml:space="preserve"> </w:t>
            </w:r>
            <w:r w:rsidR="00DD6FAB">
              <w:t xml:space="preserve">                  </w:t>
            </w:r>
            <w:r w:rsidR="002356AD" w:rsidRPr="002356AD">
              <w:rPr>
                <w:noProof/>
                <w:lang w:eastAsia="uk-UA"/>
              </w:rPr>
              <w:drawing>
                <wp:inline distT="0" distB="0" distL="0" distR="0" wp14:anchorId="38C94851" wp14:editId="1265E24F">
                  <wp:extent cx="1386114" cy="920127"/>
                  <wp:effectExtent l="0" t="0" r="5080" b="0"/>
                  <wp:docPr id="1946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208" cy="92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6F14BF">
              <w:t xml:space="preserve"> </w:t>
            </w:r>
            <w:r w:rsidR="002356AD" w:rsidRPr="005F521B">
              <w:rPr>
                <w:noProof/>
                <w:lang w:eastAsia="uk-UA"/>
              </w:rPr>
              <w:drawing>
                <wp:inline distT="0" distB="0" distL="0" distR="0" wp14:anchorId="7587B37C" wp14:editId="71FDA2C4">
                  <wp:extent cx="1224854" cy="91848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707" cy="925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14BF">
              <w:t xml:space="preserve">   </w:t>
            </w:r>
            <w:r>
              <w:t xml:space="preserve"> </w:t>
            </w:r>
            <w:r w:rsidR="002356AD" w:rsidRPr="002356AD">
              <w:rPr>
                <w:noProof/>
                <w:lang w:eastAsia="uk-UA"/>
              </w:rPr>
              <w:drawing>
                <wp:inline distT="0" distB="0" distL="0" distR="0" wp14:anchorId="45D7DF60" wp14:editId="13BD5C2F">
                  <wp:extent cx="1378857" cy="919027"/>
                  <wp:effectExtent l="0" t="0" r="0" b="0"/>
                  <wp:docPr id="194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956" cy="92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577" w14:paraId="15EBB10B" w14:textId="77777777" w:rsidTr="00DD6FAB">
        <w:tc>
          <w:tcPr>
            <w:tcW w:w="1696" w:type="dxa"/>
          </w:tcPr>
          <w:p w14:paraId="7A7368C8" w14:textId="77777777" w:rsidR="00A92577" w:rsidRDefault="00D90900">
            <w:r>
              <w:t>Очікувані результати (якісні та кількісні показники)</w:t>
            </w:r>
          </w:p>
        </w:tc>
        <w:tc>
          <w:tcPr>
            <w:tcW w:w="7933" w:type="dxa"/>
          </w:tcPr>
          <w:p w14:paraId="3887C02F" w14:textId="77777777" w:rsidR="00A92577" w:rsidRDefault="00D90900" w:rsidP="006D1362">
            <w:r>
              <w:t>Очікується, що завдяки проекту:</w:t>
            </w:r>
          </w:p>
          <w:p w14:paraId="4AE4AAE8" w14:textId="77777777" w:rsidR="00FC3C68" w:rsidRDefault="002356AD" w:rsidP="00FC3C68">
            <w:pPr>
              <w:pStyle w:val="a4"/>
              <w:numPr>
                <w:ilvl w:val="0"/>
                <w:numId w:val="1"/>
              </w:numPr>
            </w:pPr>
            <w:r>
              <w:t>розшири</w:t>
            </w:r>
            <w:r w:rsidR="00FC3C68" w:rsidRPr="00FC3C68">
              <w:t>ти кількість</w:t>
            </w:r>
            <w:r>
              <w:t xml:space="preserve"> та якість медичних послуг, які надаються в місті;</w:t>
            </w:r>
          </w:p>
          <w:p w14:paraId="417D6C55" w14:textId="19BF2C13" w:rsidR="00FC3C68" w:rsidRDefault="002356AD" w:rsidP="00D90900">
            <w:pPr>
              <w:pStyle w:val="a4"/>
              <w:numPr>
                <w:ilvl w:val="0"/>
                <w:numId w:val="1"/>
              </w:numPr>
            </w:pPr>
            <w:r>
              <w:t>підвищит</w:t>
            </w:r>
            <w:r w:rsidR="00B461E1">
              <w:t>ься</w:t>
            </w:r>
            <w:r>
              <w:t xml:space="preserve"> туристичн</w:t>
            </w:r>
            <w:r w:rsidR="00B461E1">
              <w:t>а</w:t>
            </w:r>
            <w:r>
              <w:t xml:space="preserve"> привабливість міста;</w:t>
            </w:r>
          </w:p>
          <w:p w14:paraId="03B1E1DC" w14:textId="77777777" w:rsidR="002356AD" w:rsidRDefault="002356AD" w:rsidP="00D90900">
            <w:pPr>
              <w:pStyle w:val="a4"/>
              <w:numPr>
                <w:ilvl w:val="0"/>
                <w:numId w:val="1"/>
              </w:numPr>
            </w:pPr>
            <w:r>
              <w:t>міський бюджет отримає додаткові надходження від діяльності медичного центру (насамперед за рахунок оренди приміщення, ПДФО);</w:t>
            </w:r>
          </w:p>
          <w:p w14:paraId="5A325464" w14:textId="77777777" w:rsidR="002356AD" w:rsidRDefault="002356AD" w:rsidP="00D90900">
            <w:pPr>
              <w:pStyle w:val="a4"/>
              <w:numPr>
                <w:ilvl w:val="0"/>
                <w:numId w:val="1"/>
              </w:numPr>
            </w:pPr>
            <w:r>
              <w:t xml:space="preserve">прямі </w:t>
            </w:r>
            <w:r w:rsidR="00D90900">
              <w:t>щорічні витрати місцевого</w:t>
            </w:r>
            <w:r w:rsidR="004122AF">
              <w:t xml:space="preserve"> бюджету</w:t>
            </w:r>
            <w:r>
              <w:t xml:space="preserve"> на теплопостачання для закладу</w:t>
            </w:r>
            <w:r w:rsidR="004122AF">
              <w:t xml:space="preserve"> б</w:t>
            </w:r>
            <w:r w:rsidR="00AD14B0">
              <w:t>ю</w:t>
            </w:r>
            <w:r w:rsidR="004122AF">
              <w:t>джетної сфери</w:t>
            </w:r>
            <w:r>
              <w:t xml:space="preserve"> будуть</w:t>
            </w:r>
            <w:r w:rsidR="004122AF">
              <w:t xml:space="preserve"> </w:t>
            </w:r>
            <w:r>
              <w:t>зменшені;</w:t>
            </w:r>
          </w:p>
          <w:p w14:paraId="57DC6541" w14:textId="77777777" w:rsidR="004248CE" w:rsidRDefault="004248CE" w:rsidP="00D90900">
            <w:pPr>
              <w:pStyle w:val="a4"/>
              <w:numPr>
                <w:ilvl w:val="0"/>
                <w:numId w:val="1"/>
              </w:numPr>
            </w:pPr>
            <w:r>
              <w:t xml:space="preserve">зменшяться видатки міського бюджету на допомогу жителям, які звертаються за фінансовою допомогою, оскільки угодою з приватним партнером може бути передбачено надання безоплатних послуг певній категорії </w:t>
            </w:r>
            <w:proofErr w:type="spellStart"/>
            <w:r>
              <w:t>трускавчан</w:t>
            </w:r>
            <w:proofErr w:type="spellEnd"/>
            <w:r>
              <w:t xml:space="preserve">; </w:t>
            </w:r>
          </w:p>
          <w:p w14:paraId="3D256227" w14:textId="4DD7EBE5" w:rsidR="002356AD" w:rsidRDefault="004122AF" w:rsidP="008924C1">
            <w:pPr>
              <w:pStyle w:val="a4"/>
              <w:numPr>
                <w:ilvl w:val="0"/>
                <w:numId w:val="1"/>
              </w:numPr>
            </w:pPr>
            <w:r>
              <w:t xml:space="preserve"> за рахунок приватного інвестора </w:t>
            </w:r>
            <w:r w:rsidR="00D90900">
              <w:t xml:space="preserve">буде </w:t>
            </w:r>
            <w:r w:rsidR="002356AD">
              <w:t>проведено сучасний ремонт частини приміщення лікарні та придбано найновітніше обладнання й устаткування</w:t>
            </w:r>
            <w:r w:rsidR="00B461E1">
              <w:t>, яким також користуватиметься Трускавецька міська лікарня</w:t>
            </w:r>
            <w:r w:rsidR="002356AD">
              <w:t>;</w:t>
            </w:r>
          </w:p>
          <w:p w14:paraId="5E334F74" w14:textId="77777777" w:rsidR="00D90900" w:rsidRDefault="00735970" w:rsidP="007B3383">
            <w:pPr>
              <w:pStyle w:val="a4"/>
              <w:numPr>
                <w:ilvl w:val="0"/>
                <w:numId w:val="1"/>
              </w:numPr>
            </w:pPr>
            <w:r>
              <w:t>в</w:t>
            </w:r>
            <w:r w:rsidR="002356AD">
              <w:t>икористання місцевих трудових ресурсів, а також збільшення чисельності приїжджих туристів</w:t>
            </w:r>
            <w:r w:rsidR="007B3383">
              <w:t xml:space="preserve"> певною мірою сприятиме розвитку місцевої еко</w:t>
            </w:r>
            <w:r w:rsidR="004122AF">
              <w:t>номіки;</w:t>
            </w:r>
          </w:p>
          <w:p w14:paraId="717BF472" w14:textId="77777777" w:rsidR="004248CE" w:rsidRDefault="004248CE" w:rsidP="007B3383">
            <w:pPr>
              <w:pStyle w:val="a4"/>
              <w:numPr>
                <w:ilvl w:val="0"/>
                <w:numId w:val="1"/>
              </w:numPr>
            </w:pPr>
            <w:r>
              <w:t xml:space="preserve">мешканці Трускавця матимуть змогу отримувати послуги в центрі за доступною ціною (частина найбільш незахищених – безкоштовно); </w:t>
            </w:r>
          </w:p>
          <w:p w14:paraId="3B5DBB6A" w14:textId="77777777" w:rsidR="007B3383" w:rsidRPr="00B04CAB" w:rsidRDefault="00735970" w:rsidP="00735970">
            <w:pPr>
              <w:pStyle w:val="a4"/>
              <w:numPr>
                <w:ilvl w:val="0"/>
                <w:numId w:val="1"/>
              </w:numPr>
            </w:pPr>
            <w:r>
              <w:t>бізнес отримає доступ до надання нових медичних послуг.</w:t>
            </w:r>
          </w:p>
        </w:tc>
      </w:tr>
      <w:tr w:rsidR="00A92577" w14:paraId="42A7EBC0" w14:textId="77777777" w:rsidTr="00DD6FAB">
        <w:tc>
          <w:tcPr>
            <w:tcW w:w="1696" w:type="dxa"/>
          </w:tcPr>
          <w:p w14:paraId="0DF3BD2E" w14:textId="77777777" w:rsidR="00A92577" w:rsidRDefault="00D90900">
            <w:r>
              <w:t>Бюджет проекту</w:t>
            </w:r>
          </w:p>
        </w:tc>
        <w:tc>
          <w:tcPr>
            <w:tcW w:w="7933" w:type="dxa"/>
          </w:tcPr>
          <w:p w14:paraId="5AAD3A71" w14:textId="3A1CD46D" w:rsidR="00A92577" w:rsidRPr="00B04CAB" w:rsidRDefault="00D90900" w:rsidP="007B3383">
            <w:r>
              <w:t>Буде визначено за результатами ТЕО (п</w:t>
            </w:r>
            <w:r w:rsidR="007B3383">
              <w:t>риблизн</w:t>
            </w:r>
            <w:r w:rsidR="00027CE8">
              <w:t xml:space="preserve">а вартість проекту приблизно </w:t>
            </w:r>
            <w:r w:rsidR="00B461E1">
              <w:t xml:space="preserve">8,0 </w:t>
            </w:r>
            <w:r w:rsidR="00A92577" w:rsidRPr="00A92577">
              <w:t>млн грн</w:t>
            </w:r>
            <w:r w:rsidR="00B461E1">
              <w:t xml:space="preserve"> (</w:t>
            </w:r>
            <w:r w:rsidR="00027CE8">
              <w:t>залежно від комплектації медичним обладнанням</w:t>
            </w:r>
            <w:r>
              <w:t>)</w:t>
            </w:r>
            <w:r w:rsidR="00A92577" w:rsidRPr="00A92577">
              <w:t>.</w:t>
            </w:r>
          </w:p>
        </w:tc>
      </w:tr>
      <w:tr w:rsidR="00D90900" w14:paraId="26DDEB57" w14:textId="77777777" w:rsidTr="00DD6FAB">
        <w:tc>
          <w:tcPr>
            <w:tcW w:w="1696" w:type="dxa"/>
          </w:tcPr>
          <w:p w14:paraId="3F0BF167" w14:textId="77777777" w:rsidR="00D90900" w:rsidRDefault="007271ED">
            <w:r>
              <w:t xml:space="preserve">Отримані </w:t>
            </w:r>
            <w:proofErr w:type="spellStart"/>
            <w:r>
              <w:t>уроки</w:t>
            </w:r>
            <w:proofErr w:type="spellEnd"/>
          </w:p>
        </w:tc>
        <w:tc>
          <w:tcPr>
            <w:tcW w:w="7933" w:type="dxa"/>
          </w:tcPr>
          <w:p w14:paraId="4838CF4A" w14:textId="77777777" w:rsidR="00D90900" w:rsidRDefault="007271ED" w:rsidP="00D90900">
            <w:r>
              <w:t>Факторами успіху буде:</w:t>
            </w:r>
          </w:p>
          <w:p w14:paraId="46751FAD" w14:textId="77777777" w:rsidR="007B3383" w:rsidRDefault="00735970" w:rsidP="007271ED">
            <w:pPr>
              <w:pStyle w:val="a4"/>
              <w:numPr>
                <w:ilvl w:val="0"/>
                <w:numId w:val="1"/>
              </w:numPr>
            </w:pPr>
            <w:r>
              <w:t>лідерство міста Трускавець у сфері медичного туризму й оздоровлення</w:t>
            </w:r>
            <w:r w:rsidR="00AD14B0">
              <w:t xml:space="preserve"> в Україні</w:t>
            </w:r>
            <w:r w:rsidR="007B3383">
              <w:t>;</w:t>
            </w:r>
          </w:p>
          <w:p w14:paraId="164D08DE" w14:textId="77777777" w:rsidR="007271ED" w:rsidRDefault="00735970" w:rsidP="007271ED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>професіоналізм та стратегічне</w:t>
            </w:r>
            <w:r w:rsidR="007B3383">
              <w:t xml:space="preserve"> </w:t>
            </w:r>
            <w:r>
              <w:t xml:space="preserve">бачення розвитку територіальної громади з боку </w:t>
            </w:r>
            <w:r w:rsidR="007B3383">
              <w:t>міського голови</w:t>
            </w:r>
            <w:r w:rsidR="005F26C2" w:rsidRPr="005F26C2">
              <w:rPr>
                <w:lang w:val="ru-RU"/>
              </w:rPr>
              <w:t xml:space="preserve"> </w:t>
            </w:r>
            <w:r w:rsidR="005F26C2">
              <w:t>та його команди</w:t>
            </w:r>
            <w:r w:rsidR="007271ED">
              <w:t>;</w:t>
            </w:r>
          </w:p>
          <w:p w14:paraId="2459D809" w14:textId="77777777" w:rsidR="00735970" w:rsidRDefault="007271ED" w:rsidP="00735970">
            <w:pPr>
              <w:pStyle w:val="a4"/>
              <w:numPr>
                <w:ilvl w:val="0"/>
                <w:numId w:val="1"/>
              </w:numPr>
            </w:pPr>
            <w:r>
              <w:t xml:space="preserve">прагнення </w:t>
            </w:r>
            <w:r w:rsidR="00735970">
              <w:t>найефективніше використати природний потенціал Трускавця</w:t>
            </w:r>
            <w:r w:rsidR="004248CE">
              <w:t>:</w:t>
            </w:r>
            <w:r w:rsidR="00735970">
              <w:t xml:space="preserve"> </w:t>
            </w:r>
          </w:p>
          <w:p w14:paraId="25C18B44" w14:textId="77777777" w:rsidR="00735970" w:rsidRDefault="00735970" w:rsidP="00735970">
            <w:pPr>
              <w:pStyle w:val="a4"/>
              <w:shd w:val="clear" w:color="auto" w:fill="BDD6EE" w:themeFill="accent1" w:themeFillTint="66"/>
              <w:ind w:left="360"/>
            </w:pPr>
            <w:r w:rsidRPr="00735970">
              <w:rPr>
                <w:i/>
              </w:rPr>
              <w:t>«</w:t>
            </w:r>
            <w:proofErr w:type="spellStart"/>
            <w:r w:rsidRPr="00735970">
              <w:rPr>
                <w:i/>
              </w:rPr>
              <w:t>Нафтуся</w:t>
            </w:r>
            <w:proofErr w:type="spellEnd"/>
            <w:r w:rsidRPr="00735970">
              <w:rPr>
                <w:i/>
              </w:rPr>
              <w:t xml:space="preserve">» плюс сучасні технології </w:t>
            </w:r>
            <w:proofErr w:type="spellStart"/>
            <w:r w:rsidRPr="00735970">
              <w:rPr>
                <w:i/>
              </w:rPr>
              <w:t>малоінвазивної</w:t>
            </w:r>
            <w:proofErr w:type="spellEnd"/>
            <w:r w:rsidRPr="00735970">
              <w:rPr>
                <w:i/>
              </w:rPr>
              <w:t xml:space="preserve"> хірургії дають набагато сильніший ефект, ніж окремо «</w:t>
            </w:r>
            <w:proofErr w:type="spellStart"/>
            <w:r w:rsidRPr="00735970">
              <w:rPr>
                <w:i/>
              </w:rPr>
              <w:t>Нафтуся</w:t>
            </w:r>
            <w:proofErr w:type="spellEnd"/>
            <w:r w:rsidRPr="00735970">
              <w:rPr>
                <w:i/>
              </w:rPr>
              <w:t xml:space="preserve">» і окремо </w:t>
            </w:r>
            <w:proofErr w:type="spellStart"/>
            <w:r w:rsidRPr="00735970">
              <w:rPr>
                <w:i/>
              </w:rPr>
              <w:t>малоінвазивна</w:t>
            </w:r>
            <w:proofErr w:type="spellEnd"/>
            <w:r w:rsidRPr="00735970">
              <w:rPr>
                <w:i/>
              </w:rPr>
              <w:t xml:space="preserve"> хірургія. І цей шанс ми не маємо права змарнувати…»</w:t>
            </w:r>
            <w:r>
              <w:t xml:space="preserve"> (Міський голова Андрій Кульчицький)</w:t>
            </w:r>
          </w:p>
          <w:p w14:paraId="0D0879D0" w14:textId="77777777" w:rsidR="007271ED" w:rsidRDefault="007271ED" w:rsidP="007271ED">
            <w:pPr>
              <w:pStyle w:val="a4"/>
              <w:numPr>
                <w:ilvl w:val="0"/>
                <w:numId w:val="1"/>
              </w:numPr>
            </w:pPr>
            <w:r>
              <w:t>зал</w:t>
            </w:r>
            <w:r w:rsidR="007B3383">
              <w:t>учення бізнесу до</w:t>
            </w:r>
            <w:r>
              <w:t xml:space="preserve"> реалізації проектів місцевого</w:t>
            </w:r>
            <w:r w:rsidR="00A875E0">
              <w:t xml:space="preserve"> </w:t>
            </w:r>
            <w:r>
              <w:t>розвитку</w:t>
            </w:r>
            <w:r w:rsidR="007B3383">
              <w:t>, зокрема й ДПП</w:t>
            </w:r>
            <w:r w:rsidR="00735970">
              <w:t xml:space="preserve"> у сфері надання медичних послуг</w:t>
            </w:r>
            <w:r>
              <w:t>;</w:t>
            </w:r>
          </w:p>
          <w:p w14:paraId="1935C654" w14:textId="77777777" w:rsidR="00A875E0" w:rsidRDefault="00AD14B0" w:rsidP="007271ED">
            <w:pPr>
              <w:pStyle w:val="a4"/>
              <w:numPr>
                <w:ilvl w:val="0"/>
                <w:numId w:val="1"/>
              </w:numPr>
            </w:pPr>
            <w:r>
              <w:t>налагоджені стосунки з місцевим бізнесом та його готовність</w:t>
            </w:r>
            <w:r w:rsidR="007B3383">
              <w:t xml:space="preserve"> до співпраці</w:t>
            </w:r>
            <w:r>
              <w:t xml:space="preserve"> у сфері ДПП</w:t>
            </w:r>
            <w:r w:rsidR="00A875E0">
              <w:t>.</w:t>
            </w:r>
          </w:p>
          <w:p w14:paraId="3F064CF9" w14:textId="77777777" w:rsidR="007271ED" w:rsidRDefault="007271ED" w:rsidP="00D90900"/>
          <w:p w14:paraId="6FC3B8BB" w14:textId="77777777" w:rsidR="007271ED" w:rsidRDefault="007271ED" w:rsidP="00D90900">
            <w:r>
              <w:t>Можливі ризики:</w:t>
            </w:r>
          </w:p>
          <w:p w14:paraId="4292DAB0" w14:textId="77777777" w:rsidR="004248CE" w:rsidRDefault="00825D22" w:rsidP="00A875E0">
            <w:pPr>
              <w:pStyle w:val="a4"/>
              <w:numPr>
                <w:ilvl w:val="0"/>
                <w:numId w:val="1"/>
              </w:numPr>
            </w:pPr>
            <w:r>
              <w:t>відтік високо кваліфікованого медичного персоналу</w:t>
            </w:r>
            <w:r w:rsidR="00BF7107">
              <w:t>, який зацікавлений працювати в центрі,</w:t>
            </w:r>
            <w:r>
              <w:t xml:space="preserve"> за кордон</w:t>
            </w:r>
            <w:r w:rsidR="00BF7107">
              <w:t xml:space="preserve"> (в Київ чи обласні центри), у зв’язку з затримкою його створення або нетривалим терміном оренди приміщення</w:t>
            </w:r>
            <w:r>
              <w:t>;</w:t>
            </w:r>
          </w:p>
          <w:p w14:paraId="16DC7C6A" w14:textId="77777777" w:rsidR="006717C6" w:rsidRDefault="006717C6" w:rsidP="00A875E0">
            <w:pPr>
              <w:pStyle w:val="a4"/>
              <w:numPr>
                <w:ilvl w:val="0"/>
                <w:numId w:val="1"/>
              </w:numPr>
            </w:pPr>
            <w:r>
              <w:t xml:space="preserve">тривалий термін отримання необхідних дозволів (ліцензій) на надання медичних </w:t>
            </w:r>
            <w:proofErr w:type="spellStart"/>
            <w:r>
              <w:t>прослуг</w:t>
            </w:r>
            <w:proofErr w:type="spellEnd"/>
            <w:r>
              <w:t xml:space="preserve">; </w:t>
            </w:r>
          </w:p>
          <w:p w14:paraId="239DA642" w14:textId="77777777" w:rsidR="00A875E0" w:rsidRDefault="00AD14B0" w:rsidP="00A875E0">
            <w:pPr>
              <w:pStyle w:val="a4"/>
              <w:numPr>
                <w:ilvl w:val="0"/>
                <w:numId w:val="1"/>
              </w:numPr>
            </w:pPr>
            <w:r>
              <w:t>недостатні інвестиції з боку</w:t>
            </w:r>
            <w:r w:rsidR="00A875E0">
              <w:t xml:space="preserve"> бізнесу</w:t>
            </w:r>
            <w:r>
              <w:t>, що впливатиме на якість обладнання та, відповідно, й послуг</w:t>
            </w:r>
            <w:r w:rsidR="00A875E0">
              <w:t>;</w:t>
            </w:r>
          </w:p>
          <w:p w14:paraId="71FFEAD8" w14:textId="77777777" w:rsidR="00A875E0" w:rsidRDefault="00AD14B0" w:rsidP="00A875E0">
            <w:pPr>
              <w:pStyle w:val="a4"/>
              <w:numPr>
                <w:ilvl w:val="0"/>
                <w:numId w:val="1"/>
              </w:numPr>
            </w:pPr>
            <w:r>
              <w:t xml:space="preserve">значно </w:t>
            </w:r>
            <w:r w:rsidR="00A875E0">
              <w:t>триваліший період окупності інвестицій</w:t>
            </w:r>
            <w:r>
              <w:t xml:space="preserve"> у разі встановлення високотехнологічного обладнання</w:t>
            </w:r>
            <w:r w:rsidR="00A875E0">
              <w:t>;</w:t>
            </w:r>
          </w:p>
          <w:p w14:paraId="01E15B81" w14:textId="77777777" w:rsidR="006717C6" w:rsidRDefault="006717C6" w:rsidP="00A875E0">
            <w:pPr>
              <w:pStyle w:val="a4"/>
              <w:numPr>
                <w:ilvl w:val="0"/>
                <w:numId w:val="1"/>
              </w:numPr>
            </w:pPr>
            <w:r>
              <w:t>складність знайти заміну приватному партнеру (у разі потреби) у зв</w:t>
            </w:r>
            <w:r w:rsidRPr="006717C6">
              <w:rPr>
                <w:lang w:val="ru-RU"/>
              </w:rPr>
              <w:t>’</w:t>
            </w:r>
            <w:proofErr w:type="spellStart"/>
            <w:r>
              <w:t>язку</w:t>
            </w:r>
            <w:proofErr w:type="spellEnd"/>
            <w:r>
              <w:t xml:space="preserve"> зі специфікою проекту;</w:t>
            </w:r>
          </w:p>
          <w:p w14:paraId="3D80213B" w14:textId="77777777" w:rsidR="006D304D" w:rsidRDefault="00BF7107" w:rsidP="00A875E0">
            <w:pPr>
              <w:pStyle w:val="a4"/>
              <w:numPr>
                <w:ilvl w:val="0"/>
                <w:numId w:val="1"/>
              </w:numPr>
            </w:pPr>
            <w:r>
              <w:t>ризики, зумовлені протидією політичних опонентів (скарги</w:t>
            </w:r>
            <w:r w:rsidR="006717C6">
              <w:t>, звинувачення).</w:t>
            </w:r>
            <w:r>
              <w:t xml:space="preserve">  </w:t>
            </w:r>
          </w:p>
          <w:p w14:paraId="7787A535" w14:textId="77777777" w:rsidR="00BC4DF4" w:rsidRDefault="00BC4DF4" w:rsidP="00BC4DF4">
            <w:pPr>
              <w:pStyle w:val="a4"/>
              <w:ind w:left="360"/>
            </w:pPr>
          </w:p>
          <w:p w14:paraId="29D9CBC1" w14:textId="77777777" w:rsidR="00A875E0" w:rsidRPr="00BC4DF4" w:rsidRDefault="00A875E0" w:rsidP="00A875E0">
            <w:pPr>
              <w:pStyle w:val="a4"/>
              <w:ind w:left="360"/>
            </w:pPr>
            <w:r w:rsidRPr="00BC4DF4">
              <w:t>Механізми мінімізації ризиків:</w:t>
            </w:r>
          </w:p>
          <w:p w14:paraId="236A7B5D" w14:textId="77777777" w:rsidR="006717C6" w:rsidRDefault="006717C6" w:rsidP="00A875E0">
            <w:pPr>
              <w:pStyle w:val="a4"/>
              <w:numPr>
                <w:ilvl w:val="0"/>
                <w:numId w:val="1"/>
              </w:numPr>
            </w:pPr>
            <w:r>
              <w:t xml:space="preserve">підтвердження зацікавленості у якнайшвидшому відкритті центру з боку міської влади та зацікавленого бізнесу (зокрема й під час зустрічі з радниками Програми </w:t>
            </w:r>
            <w:r>
              <w:rPr>
                <w:lang w:val="en-US"/>
              </w:rPr>
              <w:t>U</w:t>
            </w:r>
            <w:r w:rsidRPr="006717C6">
              <w:t>-</w:t>
            </w:r>
            <w:r>
              <w:rPr>
                <w:lang w:val="en-US"/>
              </w:rPr>
              <w:t>LEAD</w:t>
            </w:r>
            <w:r w:rsidRPr="006717C6">
              <w:t>)</w:t>
            </w:r>
            <w:r>
              <w:t>;</w:t>
            </w:r>
          </w:p>
          <w:p w14:paraId="470B66DE" w14:textId="77777777" w:rsidR="006717C6" w:rsidRDefault="006D304D" w:rsidP="006717C6">
            <w:pPr>
              <w:pStyle w:val="a4"/>
              <w:numPr>
                <w:ilvl w:val="0"/>
                <w:numId w:val="1"/>
              </w:numPr>
            </w:pPr>
            <w:r>
              <w:t>чітко сформовані вимоги до приватного партнера та висока якість тендерної документації;</w:t>
            </w:r>
          </w:p>
          <w:p w14:paraId="1B762273" w14:textId="77777777" w:rsidR="006717C6" w:rsidRDefault="006717C6" w:rsidP="006717C6">
            <w:pPr>
              <w:pStyle w:val="a4"/>
              <w:numPr>
                <w:ilvl w:val="0"/>
                <w:numId w:val="1"/>
              </w:numPr>
            </w:pPr>
            <w:r>
              <w:t>висока репутація приватного партнера, з яким буде укладено угоду ДПП;</w:t>
            </w:r>
          </w:p>
          <w:p w14:paraId="1E145A6A" w14:textId="77777777" w:rsidR="00A875E0" w:rsidRDefault="006D304D" w:rsidP="006717C6">
            <w:pPr>
              <w:pStyle w:val="a4"/>
              <w:numPr>
                <w:ilvl w:val="0"/>
                <w:numId w:val="1"/>
              </w:numPr>
            </w:pPr>
            <w:r>
              <w:t xml:space="preserve">належний комунікаційний супровід проекту, </w:t>
            </w:r>
            <w:r w:rsidR="00A875E0">
              <w:t>проведення відкритого конкурсу з визначення приватного партнера;</w:t>
            </w:r>
          </w:p>
          <w:p w14:paraId="0DDD56AC" w14:textId="77777777" w:rsidR="006D304D" w:rsidRPr="006D304D" w:rsidRDefault="006D304D" w:rsidP="006D304D">
            <w:pPr>
              <w:pStyle w:val="a4"/>
              <w:numPr>
                <w:ilvl w:val="0"/>
                <w:numId w:val="1"/>
              </w:numPr>
            </w:pPr>
            <w:r w:rsidRPr="006D304D">
              <w:t>адекватний розподіл ризиків між держаним  та приватним партнерами;</w:t>
            </w:r>
          </w:p>
          <w:p w14:paraId="7F52C6DE" w14:textId="77777777" w:rsidR="00A875E0" w:rsidRDefault="00A875E0" w:rsidP="00A875E0">
            <w:pPr>
              <w:pStyle w:val="a4"/>
              <w:numPr>
                <w:ilvl w:val="0"/>
                <w:numId w:val="1"/>
              </w:numPr>
            </w:pPr>
            <w:r>
              <w:t xml:space="preserve">дотримання приватним партнером умов </w:t>
            </w:r>
            <w:r w:rsidR="00BC4DF4">
              <w:t>угоди про ДПП</w:t>
            </w:r>
            <w:r w:rsidR="006717C6">
              <w:t>.</w:t>
            </w:r>
          </w:p>
          <w:p w14:paraId="25A4304E" w14:textId="77777777" w:rsidR="00BC4DF4" w:rsidRDefault="00BC4DF4" w:rsidP="006717C6">
            <w:pPr>
              <w:pStyle w:val="a4"/>
              <w:ind w:left="360"/>
            </w:pPr>
          </w:p>
        </w:tc>
      </w:tr>
      <w:tr w:rsidR="00BC4DF4" w14:paraId="46073E55" w14:textId="77777777" w:rsidTr="00DD6FAB">
        <w:tc>
          <w:tcPr>
            <w:tcW w:w="1696" w:type="dxa"/>
          </w:tcPr>
          <w:p w14:paraId="2A9A3BA1" w14:textId="77777777" w:rsidR="00BC4DF4" w:rsidRDefault="00BC4DF4">
            <w:r>
              <w:lastRenderedPageBreak/>
              <w:t>Основні документи</w:t>
            </w:r>
          </w:p>
        </w:tc>
        <w:tc>
          <w:tcPr>
            <w:tcW w:w="7933" w:type="dxa"/>
          </w:tcPr>
          <w:p w14:paraId="79EE4CDA" w14:textId="431783F5" w:rsidR="00BC4DF4" w:rsidRDefault="00B461E1" w:rsidP="00D90900">
            <w:r>
              <w:t xml:space="preserve">Концептуальна записка, </w:t>
            </w:r>
            <w:r w:rsidR="00BC4DF4">
              <w:t xml:space="preserve">ТЕО, аналіз економічної ефективності, тендерна документація, угода </w:t>
            </w:r>
            <w:r w:rsidR="005F26C2">
              <w:t>між публічним і приватним партнерами</w:t>
            </w:r>
            <w:r w:rsidR="00BC4DF4">
              <w:t xml:space="preserve"> про реалізацію проекту ДПП ( п</w:t>
            </w:r>
            <w:r w:rsidR="005F26C2">
              <w:t xml:space="preserve">ідготовлені </w:t>
            </w:r>
            <w:r>
              <w:t xml:space="preserve">експертами </w:t>
            </w:r>
            <w:r w:rsidR="005F26C2">
              <w:t>в процесі розроблення</w:t>
            </w:r>
            <w:r w:rsidR="00BC4DF4">
              <w:t xml:space="preserve"> та реалізації проекту).</w:t>
            </w:r>
          </w:p>
        </w:tc>
      </w:tr>
      <w:tr w:rsidR="00BC4DF4" w14:paraId="66F759B7" w14:textId="77777777" w:rsidTr="00DD6FAB">
        <w:tc>
          <w:tcPr>
            <w:tcW w:w="1696" w:type="dxa"/>
          </w:tcPr>
          <w:p w14:paraId="1EEF1587" w14:textId="77777777" w:rsidR="00BC4DF4" w:rsidRDefault="00BC4DF4" w:rsidP="00BC4DF4">
            <w:r>
              <w:t>Посилання в ЗМІ</w:t>
            </w:r>
          </w:p>
        </w:tc>
        <w:tc>
          <w:tcPr>
            <w:tcW w:w="7933" w:type="dxa"/>
          </w:tcPr>
          <w:p w14:paraId="55199CEE" w14:textId="77777777" w:rsidR="00F74344" w:rsidRDefault="00421CE8" w:rsidP="00D90900">
            <w:hyperlink r:id="rId11" w:history="1">
              <w:r w:rsidR="00F74344" w:rsidRPr="001B33AC">
                <w:rPr>
                  <w:rStyle w:val="a5"/>
                </w:rPr>
                <w:t>http://rdpa.regionet.org.ua/34-zapusk-pilotnikh-initsiativ-derzhavno-privatnogo-partnerstva-dlya-mistsevogo-rozvitku</w:t>
              </w:r>
            </w:hyperlink>
          </w:p>
          <w:p w14:paraId="52A63BD7" w14:textId="77777777" w:rsidR="00F74344" w:rsidRDefault="00421CE8" w:rsidP="00D90900">
            <w:pPr>
              <w:rPr>
                <w:rStyle w:val="a5"/>
              </w:rPr>
            </w:pPr>
            <w:hyperlink r:id="rId12" w:history="1">
              <w:r w:rsidR="00F74344" w:rsidRPr="001B33AC">
                <w:rPr>
                  <w:rStyle w:val="a5"/>
                </w:rPr>
                <w:t>http://rdpa.regionet.org.ua/42-praktichni-aspekti-realizatsiji-proektiv-derzhavno-privatnogo-partnerstva-na-regionalnomu-ta-mistsevomu-rivnyakh</w:t>
              </w:r>
            </w:hyperlink>
          </w:p>
          <w:p w14:paraId="4E5277BA" w14:textId="77777777" w:rsidR="006D304D" w:rsidRDefault="00421CE8" w:rsidP="00D90900">
            <w:hyperlink r:id="rId13" w:history="1">
              <w:r w:rsidR="006D304D" w:rsidRPr="00A1069B">
                <w:rPr>
                  <w:rStyle w:val="a5"/>
                </w:rPr>
                <w:t>http://rdpa.regionet.org.ua/50-chitajte-zhurnal-strategiya-rozvitku-5</w:t>
              </w:r>
            </w:hyperlink>
            <w:r w:rsidR="006D304D">
              <w:t xml:space="preserve"> </w:t>
            </w:r>
          </w:p>
          <w:p w14:paraId="4CC8057E" w14:textId="77777777" w:rsidR="006717C6" w:rsidRDefault="00C16067" w:rsidP="006717C6">
            <w:r>
              <w:t xml:space="preserve"> </w:t>
            </w:r>
            <w:hyperlink r:id="rId14" w:history="1">
              <w:r w:rsidR="006717C6" w:rsidRPr="00A1069B">
                <w:rPr>
                  <w:rStyle w:val="a5"/>
                </w:rPr>
                <w:t>http://dyvys.info/2017/11/17/truskavets-v-ramkah-programy-u-lead-z-yevropoyu-realizuye-dva-pilotni-proekty/</w:t>
              </w:r>
            </w:hyperlink>
            <w:r w:rsidR="006717C6">
              <w:t xml:space="preserve"> </w:t>
            </w:r>
          </w:p>
          <w:p w14:paraId="30879455" w14:textId="77777777" w:rsidR="006717C6" w:rsidRDefault="00421CE8" w:rsidP="006717C6">
            <w:hyperlink r:id="rId15" w:history="1">
              <w:r w:rsidR="006717C6" w:rsidRPr="00A1069B">
                <w:rPr>
                  <w:rStyle w:val="a5"/>
                </w:rPr>
                <w:t>http://zik.ua/news/2017/11/17/truskavets_stav_uchasnykom_programy_ulead_z_yevropoyu_1207561</w:t>
              </w:r>
            </w:hyperlink>
            <w:r w:rsidR="006717C6">
              <w:t xml:space="preserve"> </w:t>
            </w:r>
          </w:p>
          <w:p w14:paraId="5C524763" w14:textId="77777777" w:rsidR="006717C6" w:rsidRDefault="00421CE8" w:rsidP="006717C6">
            <w:hyperlink r:id="rId16" w:history="1">
              <w:r w:rsidR="006717C6" w:rsidRPr="00A1069B">
                <w:rPr>
                  <w:rStyle w:val="a5"/>
                </w:rPr>
                <w:t>http://lviv.sq.com.ua/ukr/news/novini/21.11.2017/evropeytsy_vybrali_gorod_na_lvovschine_dlya_pomoschi/</w:t>
              </w:r>
            </w:hyperlink>
            <w:r w:rsidR="006717C6">
              <w:t xml:space="preserve"> </w:t>
            </w:r>
          </w:p>
          <w:p w14:paraId="5B8977E1" w14:textId="77777777" w:rsidR="006717C6" w:rsidRDefault="00421CE8" w:rsidP="006717C6">
            <w:hyperlink r:id="rId17" w:history="1">
              <w:r w:rsidR="006717C6" w:rsidRPr="00A1069B">
                <w:rPr>
                  <w:rStyle w:val="a5"/>
                </w:rPr>
                <w:t>http://zaxid.media/news/4297761</w:t>
              </w:r>
            </w:hyperlink>
            <w:r w:rsidR="006717C6">
              <w:t xml:space="preserve">   </w:t>
            </w:r>
          </w:p>
          <w:p w14:paraId="43C8E78D" w14:textId="77777777" w:rsidR="006717C6" w:rsidRDefault="00421CE8" w:rsidP="006717C6">
            <w:hyperlink r:id="rId18" w:history="1">
              <w:r w:rsidR="006717C6" w:rsidRPr="00A1069B">
                <w:rPr>
                  <w:rStyle w:val="a5"/>
                </w:rPr>
                <w:t>http://maydan.drohobych.net/?p=53275</w:t>
              </w:r>
            </w:hyperlink>
            <w:r w:rsidR="006717C6">
              <w:t xml:space="preserve">  </w:t>
            </w:r>
          </w:p>
          <w:p w14:paraId="0D67ECE2" w14:textId="77777777" w:rsidR="006D304D" w:rsidRDefault="00421CE8" w:rsidP="006717C6">
            <w:hyperlink r:id="rId19" w:history="1">
              <w:r w:rsidR="006717C6" w:rsidRPr="00A1069B">
                <w:rPr>
                  <w:rStyle w:val="a5"/>
                </w:rPr>
                <w:t>https://truskavetskyjvisnyk.io.ua/s2621601/truskaveckiy_visnik_172_1534_vid_17_listopada_2017_r</w:t>
              </w:r>
            </w:hyperlink>
            <w:r w:rsidR="006717C6">
              <w:t xml:space="preserve"> </w:t>
            </w:r>
          </w:p>
        </w:tc>
      </w:tr>
      <w:tr w:rsidR="00BC4DF4" w14:paraId="04E42058" w14:textId="77777777" w:rsidTr="00DD6FAB">
        <w:tc>
          <w:tcPr>
            <w:tcW w:w="1696" w:type="dxa"/>
          </w:tcPr>
          <w:p w14:paraId="3A39A37D" w14:textId="77777777" w:rsidR="00BC4DF4" w:rsidRDefault="00BC4DF4" w:rsidP="00BC4DF4">
            <w:r>
              <w:lastRenderedPageBreak/>
              <w:t>Коментарі</w:t>
            </w:r>
          </w:p>
        </w:tc>
        <w:tc>
          <w:tcPr>
            <w:tcW w:w="7933" w:type="dxa"/>
          </w:tcPr>
          <w:p w14:paraId="5041BC5D" w14:textId="77777777" w:rsidR="00BC4DF4" w:rsidRDefault="00BC4DF4" w:rsidP="00D90900"/>
        </w:tc>
      </w:tr>
    </w:tbl>
    <w:p w14:paraId="3EB97A4E" w14:textId="77777777" w:rsidR="009C551D" w:rsidRDefault="009C551D"/>
    <w:sectPr w:rsidR="009C5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35D4"/>
    <w:multiLevelType w:val="hybridMultilevel"/>
    <w:tmpl w:val="3ABCC5E4"/>
    <w:lvl w:ilvl="0" w:tplc="578054B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1D"/>
    <w:rsid w:val="00027CE8"/>
    <w:rsid w:val="000926FF"/>
    <w:rsid w:val="000A12C9"/>
    <w:rsid w:val="000D63B1"/>
    <w:rsid w:val="00197709"/>
    <w:rsid w:val="001B77EC"/>
    <w:rsid w:val="001C7730"/>
    <w:rsid w:val="002356AD"/>
    <w:rsid w:val="00241D5C"/>
    <w:rsid w:val="00401880"/>
    <w:rsid w:val="00401DFE"/>
    <w:rsid w:val="004122AF"/>
    <w:rsid w:val="00416EFF"/>
    <w:rsid w:val="00421CE8"/>
    <w:rsid w:val="004248CE"/>
    <w:rsid w:val="00434C1F"/>
    <w:rsid w:val="004667C2"/>
    <w:rsid w:val="0047343F"/>
    <w:rsid w:val="00483871"/>
    <w:rsid w:val="005F26C2"/>
    <w:rsid w:val="005F521B"/>
    <w:rsid w:val="00627EE7"/>
    <w:rsid w:val="006717C6"/>
    <w:rsid w:val="006D1362"/>
    <w:rsid w:val="006D304D"/>
    <w:rsid w:val="006F14BF"/>
    <w:rsid w:val="007271ED"/>
    <w:rsid w:val="00735970"/>
    <w:rsid w:val="007B3383"/>
    <w:rsid w:val="007F4AAA"/>
    <w:rsid w:val="008104E1"/>
    <w:rsid w:val="00825D22"/>
    <w:rsid w:val="0085029A"/>
    <w:rsid w:val="008B5C21"/>
    <w:rsid w:val="008C2601"/>
    <w:rsid w:val="00944A06"/>
    <w:rsid w:val="009C551D"/>
    <w:rsid w:val="009E5735"/>
    <w:rsid w:val="00A77DC1"/>
    <w:rsid w:val="00A875E0"/>
    <w:rsid w:val="00A92577"/>
    <w:rsid w:val="00AD14B0"/>
    <w:rsid w:val="00B04CAB"/>
    <w:rsid w:val="00B461E1"/>
    <w:rsid w:val="00BB07E0"/>
    <w:rsid w:val="00BB63A7"/>
    <w:rsid w:val="00BC4DF4"/>
    <w:rsid w:val="00BE3F0D"/>
    <w:rsid w:val="00BF7107"/>
    <w:rsid w:val="00C16067"/>
    <w:rsid w:val="00CD3757"/>
    <w:rsid w:val="00D04BF3"/>
    <w:rsid w:val="00D07E1A"/>
    <w:rsid w:val="00D47C03"/>
    <w:rsid w:val="00D90900"/>
    <w:rsid w:val="00DD6FAB"/>
    <w:rsid w:val="00E429C8"/>
    <w:rsid w:val="00E8695A"/>
    <w:rsid w:val="00EF4A6C"/>
    <w:rsid w:val="00F06CAB"/>
    <w:rsid w:val="00F74344"/>
    <w:rsid w:val="00F7663E"/>
    <w:rsid w:val="00F77E62"/>
    <w:rsid w:val="00F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BED7"/>
  <w15:chartTrackingRefBased/>
  <w15:docId w15:val="{618F7CD4-37C0-4263-9A47-1A8BFB28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3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74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rdpa.regionet.org.ua/50-chitajte-zhurnal-strategiya-rozvitku-5" TargetMode="External"/><Relationship Id="rId18" Type="http://schemas.openxmlformats.org/officeDocument/2006/relationships/hyperlink" Target="http://maydan.drohobych.net/?p=5327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rdpa.regionet.org.ua/42-praktichni-aspekti-realizatsiji-proektiv-derzhavno-privatnogo-partnerstva-na-regionalnomu-ta-mistsevomu-rivnyakh" TargetMode="External"/><Relationship Id="rId17" Type="http://schemas.openxmlformats.org/officeDocument/2006/relationships/hyperlink" Target="http://zaxid.media/news/4297761" TargetMode="External"/><Relationship Id="rId2" Type="http://schemas.openxmlformats.org/officeDocument/2006/relationships/styles" Target="styles.xml"/><Relationship Id="rId16" Type="http://schemas.openxmlformats.org/officeDocument/2006/relationships/hyperlink" Target="http://lviv.sq.com.ua/ukr/news/novini/21.11.2017/evropeytsy_vybrali_gorod_na_lvovschine_dlya_pomosch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rdpa.regionet.org.ua/34-zapusk-pilotnikh-initsiativ-derzhavno-privatnogo-partnerstva-dlya-mistsevogo-rozvitk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zik.ua/news/2017/11/17/truskavets_stav_uchasnykom_programy_ulead_z_yevropoyu_1207561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truskavetskyjvisnyk.io.ua/s2621601/truskaveckiy_visnik_172_1534_vid_17_listopada_2017_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dyvys.info/2017/11/17/truskavets-v-ramkah-programy-u-lead-z-yevropoyu-realizuye-dva-pilotni-proekt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6376</Words>
  <Characters>3635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Fedyuk Vasyl</cp:lastModifiedBy>
  <cp:revision>32</cp:revision>
  <dcterms:created xsi:type="dcterms:W3CDTF">2017-12-20T18:03:00Z</dcterms:created>
  <dcterms:modified xsi:type="dcterms:W3CDTF">2019-07-25T12:46:00Z</dcterms:modified>
</cp:coreProperties>
</file>