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CC432" w14:textId="77777777" w:rsidR="005F5ABF" w:rsidRPr="00713E70" w:rsidRDefault="005F5ABF" w:rsidP="004B088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501643071"/>
      <w:r w:rsidRPr="00713E70">
        <w:rPr>
          <w:rFonts w:ascii="Times New Roman" w:hAnsi="Times New Roman" w:cs="Times New Roman"/>
          <w:b/>
          <w:sz w:val="32"/>
          <w:szCs w:val="32"/>
        </w:rPr>
        <w:t xml:space="preserve">Програма </w:t>
      </w:r>
      <w:r w:rsidR="00E07D38">
        <w:rPr>
          <w:rFonts w:ascii="Times New Roman" w:hAnsi="Times New Roman" w:cs="Times New Roman"/>
          <w:b/>
          <w:sz w:val="32"/>
          <w:szCs w:val="32"/>
        </w:rPr>
        <w:t>практичного семінару</w:t>
      </w:r>
      <w:r w:rsidR="00E07D38">
        <w:rPr>
          <w:rFonts w:ascii="Times New Roman" w:hAnsi="Times New Roman" w:cs="Times New Roman"/>
          <w:b/>
          <w:sz w:val="32"/>
          <w:szCs w:val="32"/>
        </w:rPr>
        <w:br/>
        <w:t xml:space="preserve"> з розробки проектів регіонального розвитку</w:t>
      </w:r>
    </w:p>
    <w:p w14:paraId="259FB777" w14:textId="77777777" w:rsidR="005F5ABF" w:rsidRPr="00713E70" w:rsidRDefault="00127453" w:rsidP="004B0887">
      <w:pPr>
        <w:spacing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10-12</w:t>
      </w:r>
      <w:r w:rsidR="005F5ABF" w:rsidRPr="00713E70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i/>
          <w:sz w:val="27"/>
          <w:szCs w:val="27"/>
        </w:rPr>
        <w:t>липня</w:t>
      </w:r>
      <w:r w:rsidR="005F5ABF" w:rsidRPr="00713E70">
        <w:rPr>
          <w:rFonts w:ascii="Times New Roman" w:hAnsi="Times New Roman" w:cs="Times New Roman"/>
          <w:b/>
          <w:i/>
          <w:sz w:val="27"/>
          <w:szCs w:val="27"/>
        </w:rPr>
        <w:t xml:space="preserve"> 2018 року</w:t>
      </w:r>
    </w:p>
    <w:p w14:paraId="7B4E0919" w14:textId="77777777" w:rsidR="00F06382" w:rsidRPr="004B0887" w:rsidRDefault="005F5ABF" w:rsidP="004B0887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B0887">
        <w:rPr>
          <w:rFonts w:ascii="Times New Roman" w:hAnsi="Times New Roman" w:cs="Times New Roman"/>
          <w:i/>
          <w:sz w:val="26"/>
          <w:szCs w:val="26"/>
        </w:rPr>
        <w:t>Місце проведення:</w:t>
      </w:r>
      <w:r w:rsidRPr="00713E7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06382" w:rsidRPr="004B0887">
        <w:rPr>
          <w:rFonts w:ascii="Times New Roman" w:hAnsi="Times New Roman" w:cs="Times New Roman"/>
          <w:i/>
          <w:sz w:val="26"/>
          <w:szCs w:val="26"/>
        </w:rPr>
        <w:t>м.</w:t>
      </w:r>
      <w:r w:rsidR="004022C9" w:rsidRPr="004B0887">
        <w:rPr>
          <w:rFonts w:ascii="Times New Roman" w:hAnsi="Times New Roman" w:cs="Times New Roman"/>
          <w:i/>
          <w:sz w:val="26"/>
          <w:szCs w:val="26"/>
        </w:rPr>
        <w:t xml:space="preserve"> Хмельницький, вул. </w:t>
      </w:r>
      <w:proofErr w:type="spellStart"/>
      <w:r w:rsidR="004022C9" w:rsidRPr="004B0887">
        <w:rPr>
          <w:rFonts w:ascii="Times New Roman" w:hAnsi="Times New Roman" w:cs="Times New Roman"/>
          <w:i/>
          <w:sz w:val="26"/>
          <w:szCs w:val="26"/>
        </w:rPr>
        <w:t>Вайсера</w:t>
      </w:r>
      <w:proofErr w:type="spellEnd"/>
      <w:r w:rsidR="004022C9" w:rsidRPr="004B0887">
        <w:rPr>
          <w:rFonts w:ascii="Times New Roman" w:hAnsi="Times New Roman" w:cs="Times New Roman"/>
          <w:i/>
          <w:sz w:val="26"/>
          <w:szCs w:val="26"/>
        </w:rPr>
        <w:t xml:space="preserve">, 7 </w:t>
      </w:r>
      <w:r w:rsidR="004B0887">
        <w:rPr>
          <w:rFonts w:ascii="Times New Roman" w:hAnsi="Times New Roman" w:cs="Times New Roman"/>
          <w:i/>
          <w:sz w:val="26"/>
          <w:szCs w:val="26"/>
        </w:rPr>
        <w:br/>
      </w:r>
      <w:r w:rsidR="004022C9" w:rsidRPr="004B0887">
        <w:rPr>
          <w:rFonts w:ascii="Times New Roman" w:hAnsi="Times New Roman" w:cs="Times New Roman"/>
          <w:i/>
          <w:sz w:val="26"/>
          <w:szCs w:val="26"/>
        </w:rPr>
        <w:t>(</w:t>
      </w:r>
      <w:r w:rsidR="00F06382" w:rsidRPr="004B0887">
        <w:rPr>
          <w:rFonts w:ascii="Times New Roman" w:hAnsi="Times New Roman" w:cs="Times New Roman"/>
          <w:i/>
          <w:sz w:val="26"/>
          <w:szCs w:val="26"/>
        </w:rPr>
        <w:t>3</w:t>
      </w:r>
      <w:r w:rsidRPr="004B0887">
        <w:rPr>
          <w:rFonts w:ascii="Times New Roman" w:hAnsi="Times New Roman" w:cs="Times New Roman"/>
          <w:i/>
          <w:sz w:val="26"/>
          <w:szCs w:val="26"/>
        </w:rPr>
        <w:t>-й поверх;</w:t>
      </w:r>
      <w:r w:rsidR="00F06382" w:rsidRPr="004B088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B0887">
        <w:rPr>
          <w:rFonts w:ascii="Times New Roman" w:hAnsi="Times New Roman" w:cs="Times New Roman"/>
          <w:i/>
          <w:sz w:val="26"/>
          <w:szCs w:val="26"/>
        </w:rPr>
        <w:t xml:space="preserve">конференц-зал </w:t>
      </w:r>
      <w:r w:rsidR="00F06382" w:rsidRPr="004B0887">
        <w:rPr>
          <w:rFonts w:ascii="Times New Roman" w:hAnsi="Times New Roman" w:cs="Times New Roman"/>
          <w:i/>
          <w:sz w:val="26"/>
          <w:szCs w:val="26"/>
        </w:rPr>
        <w:t>Хмельницьк</w:t>
      </w:r>
      <w:r w:rsidRPr="004B0887">
        <w:rPr>
          <w:rFonts w:ascii="Times New Roman" w:hAnsi="Times New Roman" w:cs="Times New Roman"/>
          <w:i/>
          <w:sz w:val="26"/>
          <w:szCs w:val="26"/>
        </w:rPr>
        <w:t>ого</w:t>
      </w:r>
      <w:r w:rsidR="00F06382" w:rsidRPr="004B0887">
        <w:rPr>
          <w:rFonts w:ascii="Times New Roman" w:hAnsi="Times New Roman" w:cs="Times New Roman"/>
          <w:i/>
          <w:sz w:val="26"/>
          <w:szCs w:val="26"/>
        </w:rPr>
        <w:t xml:space="preserve"> ВП ЦРМС</w:t>
      </w:r>
      <w:r w:rsidRPr="004B0887">
        <w:rPr>
          <w:rFonts w:ascii="Times New Roman" w:hAnsi="Times New Roman" w:cs="Times New Roman"/>
          <w:i/>
          <w:sz w:val="26"/>
          <w:szCs w:val="26"/>
        </w:rPr>
        <w:t>)</w:t>
      </w:r>
    </w:p>
    <w:tbl>
      <w:tblPr>
        <w:tblW w:w="10065" w:type="dxa"/>
        <w:tblInd w:w="-34" w:type="dxa"/>
        <w:tblBorders>
          <w:top w:val="single" w:sz="8" w:space="0" w:color="C4BC96"/>
          <w:left w:val="single" w:sz="8" w:space="0" w:color="C4BC96"/>
          <w:bottom w:val="single" w:sz="8" w:space="0" w:color="C4BC96"/>
          <w:right w:val="single" w:sz="8" w:space="0" w:color="C4BC96"/>
          <w:insideH w:val="single" w:sz="8" w:space="0" w:color="C4BC96"/>
          <w:insideV w:val="single" w:sz="8" w:space="0" w:color="C4BC96"/>
        </w:tblBorders>
        <w:tblLook w:val="04A0" w:firstRow="1" w:lastRow="0" w:firstColumn="1" w:lastColumn="0" w:noHBand="0" w:noVBand="1"/>
      </w:tblPr>
      <w:tblGrid>
        <w:gridCol w:w="1844"/>
        <w:gridCol w:w="8221"/>
      </w:tblGrid>
      <w:tr w:rsidR="005F5ABF" w:rsidRPr="00713E70" w14:paraId="2944048D" w14:textId="77777777" w:rsidTr="005A3E1A">
        <w:trPr>
          <w:trHeight w:val="386"/>
        </w:trPr>
        <w:tc>
          <w:tcPr>
            <w:tcW w:w="1844" w:type="dxa"/>
            <w:shd w:val="clear" w:color="auto" w:fill="FFC000"/>
            <w:vAlign w:val="center"/>
          </w:tcPr>
          <w:p w14:paraId="7BBFFF1C" w14:textId="77777777" w:rsidR="005F5ABF" w:rsidRPr="00713E70" w:rsidRDefault="005F5ABF" w:rsidP="005A3E1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Час</w:t>
            </w:r>
          </w:p>
        </w:tc>
        <w:tc>
          <w:tcPr>
            <w:tcW w:w="8221" w:type="dxa"/>
            <w:shd w:val="clear" w:color="auto" w:fill="FFC000"/>
            <w:vAlign w:val="center"/>
          </w:tcPr>
          <w:p w14:paraId="0FAADF45" w14:textId="77777777" w:rsidR="005F5ABF" w:rsidRPr="00713E70" w:rsidRDefault="005F5ABF" w:rsidP="005A3E1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Сесія</w:t>
            </w:r>
          </w:p>
        </w:tc>
      </w:tr>
      <w:tr w:rsidR="005F5ABF" w:rsidRPr="00713E70" w14:paraId="1AF62B22" w14:textId="77777777" w:rsidTr="00713E70">
        <w:trPr>
          <w:trHeight w:val="68"/>
        </w:trPr>
        <w:tc>
          <w:tcPr>
            <w:tcW w:w="10065" w:type="dxa"/>
            <w:gridSpan w:val="2"/>
          </w:tcPr>
          <w:p w14:paraId="316F6EB0" w14:textId="77777777" w:rsidR="005F5ABF" w:rsidRPr="00713E70" w:rsidRDefault="00E07D38" w:rsidP="005A3E1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липня</w:t>
            </w:r>
          </w:p>
        </w:tc>
      </w:tr>
      <w:tr w:rsidR="005F5ABF" w:rsidRPr="00713E70" w14:paraId="1AD935FE" w14:textId="77777777" w:rsidTr="00A62D8D">
        <w:trPr>
          <w:trHeight w:val="680"/>
        </w:trPr>
        <w:tc>
          <w:tcPr>
            <w:tcW w:w="1844" w:type="dxa"/>
            <w:vAlign w:val="center"/>
          </w:tcPr>
          <w:p w14:paraId="70E17EFB" w14:textId="77777777" w:rsidR="005F5ABF" w:rsidRPr="00713E70" w:rsidRDefault="00E07D38" w:rsidP="005A3E1A">
            <w:pPr>
              <w:spacing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13:3</w:t>
            </w:r>
            <w:r w:rsidR="005F5ABF" w:rsidRPr="00713E70">
              <w:rPr>
                <w:rFonts w:ascii="Times New Roman" w:hAnsi="Times New Roman" w:cs="Times New Roman"/>
                <w:sz w:val="27"/>
                <w:szCs w:val="27"/>
              </w:rPr>
              <w:t>0 – 14:00</w:t>
            </w:r>
          </w:p>
        </w:tc>
        <w:tc>
          <w:tcPr>
            <w:tcW w:w="8221" w:type="dxa"/>
            <w:vAlign w:val="center"/>
          </w:tcPr>
          <w:p w14:paraId="15D155E7" w14:textId="77777777" w:rsidR="005F5ABF" w:rsidRPr="00713E70" w:rsidRDefault="00E07D38" w:rsidP="005A3E1A">
            <w:pPr>
              <w:spacing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Реєстрація учасників</w:t>
            </w:r>
          </w:p>
        </w:tc>
      </w:tr>
      <w:tr w:rsidR="005F5ABF" w:rsidRPr="00713E70" w14:paraId="243577DE" w14:textId="77777777" w:rsidTr="00A62D8D">
        <w:trPr>
          <w:trHeight w:val="680"/>
        </w:trPr>
        <w:tc>
          <w:tcPr>
            <w:tcW w:w="1844" w:type="dxa"/>
            <w:vAlign w:val="center"/>
          </w:tcPr>
          <w:p w14:paraId="19F91829" w14:textId="77777777" w:rsidR="005F5ABF" w:rsidRPr="00713E70" w:rsidRDefault="005F5ABF" w:rsidP="00E07D38">
            <w:pPr>
              <w:spacing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14:00 – 1</w:t>
            </w:r>
            <w:r w:rsidR="00E07D38">
              <w:rPr>
                <w:rFonts w:ascii="Times New Roman" w:hAnsi="Times New Roman" w:cs="Times New Roman"/>
                <w:sz w:val="27"/>
                <w:szCs w:val="27"/>
              </w:rPr>
              <w:t>5:3</w:t>
            </w: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221" w:type="dxa"/>
            <w:vAlign w:val="center"/>
          </w:tcPr>
          <w:p w14:paraId="042089EE" w14:textId="77777777" w:rsidR="00E07D38" w:rsidRDefault="00E07D38" w:rsidP="005A3E1A">
            <w:pPr>
              <w:spacing w:after="12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b/>
                <w:sz w:val="27"/>
                <w:szCs w:val="27"/>
              </w:rPr>
              <w:t>Знайомство, правила роботи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6F58294E" w14:textId="77777777" w:rsidR="005F5ABF" w:rsidRPr="00713E70" w:rsidRDefault="00E07D38" w:rsidP="005A3E1A">
            <w:pPr>
              <w:spacing w:after="12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Проекти розвитку як засоби реалізації стратегічних цілей. </w:t>
            </w:r>
            <w:r w:rsidRPr="00713E70">
              <w:rPr>
                <w:rFonts w:ascii="Times New Roman" w:hAnsi="Times New Roman" w:cs="Times New Roman"/>
                <w:b/>
                <w:sz w:val="27"/>
                <w:szCs w:val="27"/>
              </w:rPr>
              <w:t>Планування та проектний цикл.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Пошук ідей для проектів. Аналіз зацікавлених сторін</w:t>
            </w:r>
          </w:p>
        </w:tc>
      </w:tr>
      <w:tr w:rsidR="005F5ABF" w:rsidRPr="00713E70" w14:paraId="750550E3" w14:textId="77777777" w:rsidTr="00A62D8D">
        <w:trPr>
          <w:trHeight w:val="680"/>
        </w:trPr>
        <w:tc>
          <w:tcPr>
            <w:tcW w:w="1844" w:type="dxa"/>
            <w:vAlign w:val="center"/>
          </w:tcPr>
          <w:p w14:paraId="32445418" w14:textId="77777777" w:rsidR="005F5ABF" w:rsidRPr="00713E70" w:rsidRDefault="00E07D38" w:rsidP="005A3E1A">
            <w:pPr>
              <w:spacing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15:30 – 16:0</w:t>
            </w:r>
            <w:r w:rsidR="005F5ABF" w:rsidRPr="00713E7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221" w:type="dxa"/>
            <w:vAlign w:val="center"/>
          </w:tcPr>
          <w:p w14:paraId="025AEB66" w14:textId="77777777" w:rsidR="005F5ABF" w:rsidRPr="00713E70" w:rsidRDefault="005F5ABF" w:rsidP="005A3E1A">
            <w:pPr>
              <w:spacing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Перерва на каву</w:t>
            </w:r>
          </w:p>
        </w:tc>
      </w:tr>
      <w:tr w:rsidR="00A02907" w:rsidRPr="00713E70" w14:paraId="4F0320A1" w14:textId="77777777" w:rsidTr="00A62D8D">
        <w:trPr>
          <w:trHeight w:val="680"/>
        </w:trPr>
        <w:tc>
          <w:tcPr>
            <w:tcW w:w="1844" w:type="dxa"/>
            <w:vAlign w:val="center"/>
          </w:tcPr>
          <w:p w14:paraId="67FD1471" w14:textId="77777777" w:rsidR="00A02907" w:rsidRPr="00713E70" w:rsidRDefault="00E07D38" w:rsidP="00A02907">
            <w:pPr>
              <w:spacing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16:0</w:t>
            </w:r>
            <w:r w:rsidR="00A02907" w:rsidRPr="00713E70">
              <w:rPr>
                <w:rFonts w:ascii="Times New Roman" w:hAnsi="Times New Roman" w:cs="Times New Roman"/>
                <w:sz w:val="27"/>
                <w:szCs w:val="27"/>
              </w:rPr>
              <w:t>0 – 18:00</w:t>
            </w:r>
          </w:p>
        </w:tc>
        <w:tc>
          <w:tcPr>
            <w:tcW w:w="8221" w:type="dxa"/>
            <w:vAlign w:val="center"/>
          </w:tcPr>
          <w:p w14:paraId="73062D42" w14:textId="11F967DC" w:rsidR="00A02907" w:rsidRPr="00713E70" w:rsidRDefault="00E07D38" w:rsidP="00711522">
            <w:pPr>
              <w:spacing w:after="12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Дослідження ситуації</w:t>
            </w:r>
            <w:r w:rsidRPr="00713E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та потреб.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711522">
              <w:rPr>
                <w:rFonts w:ascii="Times New Roman" w:hAnsi="Times New Roman" w:cs="Times New Roman"/>
                <w:b/>
                <w:sz w:val="27"/>
                <w:szCs w:val="27"/>
              </w:rPr>
              <w:t>Формулювання проблеми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="00A02907" w:rsidRPr="00713E70">
              <w:rPr>
                <w:rFonts w:ascii="Times New Roman" w:hAnsi="Times New Roman" w:cs="Times New Roman"/>
                <w:b/>
                <w:sz w:val="27"/>
                <w:szCs w:val="27"/>
              </w:rPr>
              <w:t>Комплексний аналіз проблем</w:t>
            </w:r>
            <w:r w:rsidR="00711522">
              <w:rPr>
                <w:rFonts w:ascii="Times New Roman" w:hAnsi="Times New Roman" w:cs="Times New Roman"/>
                <w:b/>
                <w:sz w:val="27"/>
                <w:szCs w:val="27"/>
              </w:rPr>
              <w:t>и</w:t>
            </w:r>
            <w:r w:rsidR="00A02907" w:rsidRPr="00713E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Дерево проблем.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Дерево цілей. </w:t>
            </w:r>
            <w:r w:rsidR="00711522">
              <w:rPr>
                <w:rFonts w:ascii="Times New Roman" w:hAnsi="Times New Roman" w:cs="Times New Roman"/>
                <w:b/>
                <w:sz w:val="27"/>
                <w:szCs w:val="27"/>
              </w:rPr>
              <w:t>Вибір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стратегії проекту</w:t>
            </w:r>
            <w:r w:rsidR="00711522">
              <w:rPr>
                <w:rFonts w:ascii="Times New Roman" w:hAnsi="Times New Roman" w:cs="Times New Roman"/>
                <w:b/>
                <w:sz w:val="27"/>
                <w:szCs w:val="27"/>
              </w:rPr>
              <w:t>. Логіка проекту</w:t>
            </w:r>
          </w:p>
        </w:tc>
      </w:tr>
    </w:tbl>
    <w:p w14:paraId="065470E3" w14:textId="77777777" w:rsidR="004B0887" w:rsidRDefault="004B0887" w:rsidP="004B088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707B6B16" w14:textId="77777777" w:rsidR="00E07D38" w:rsidRPr="00713E70" w:rsidRDefault="00E07D38" w:rsidP="00E07D3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3E7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Програма </w:t>
      </w:r>
      <w:r>
        <w:rPr>
          <w:rFonts w:ascii="Times New Roman" w:hAnsi="Times New Roman" w:cs="Times New Roman"/>
          <w:b/>
          <w:sz w:val="32"/>
          <w:szCs w:val="32"/>
        </w:rPr>
        <w:t>практичного семінару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 з розробки проектів регіонального розвитку</w:t>
      </w:r>
    </w:p>
    <w:p w14:paraId="49C814CA" w14:textId="77777777" w:rsidR="00127453" w:rsidRPr="00713E70" w:rsidRDefault="00127453" w:rsidP="00127453">
      <w:pPr>
        <w:spacing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10-12</w:t>
      </w:r>
      <w:r w:rsidRPr="00713E70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i/>
          <w:sz w:val="27"/>
          <w:szCs w:val="27"/>
        </w:rPr>
        <w:t>липня</w:t>
      </w:r>
      <w:r w:rsidRPr="00713E70">
        <w:rPr>
          <w:rFonts w:ascii="Times New Roman" w:hAnsi="Times New Roman" w:cs="Times New Roman"/>
          <w:b/>
          <w:i/>
          <w:sz w:val="27"/>
          <w:szCs w:val="27"/>
        </w:rPr>
        <w:t xml:space="preserve"> 2018 року</w:t>
      </w:r>
    </w:p>
    <w:p w14:paraId="1BD27582" w14:textId="77777777" w:rsidR="004B0887" w:rsidRPr="004B0887" w:rsidRDefault="004B0887" w:rsidP="00713E70">
      <w:pPr>
        <w:spacing w:after="12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B0887">
        <w:rPr>
          <w:rFonts w:ascii="Times New Roman" w:hAnsi="Times New Roman" w:cs="Times New Roman"/>
          <w:i/>
          <w:sz w:val="26"/>
          <w:szCs w:val="26"/>
        </w:rPr>
        <w:t>Місце проведення:</w:t>
      </w:r>
      <w:r w:rsidRPr="004B088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B0887">
        <w:rPr>
          <w:rFonts w:ascii="Times New Roman" w:hAnsi="Times New Roman" w:cs="Times New Roman"/>
          <w:i/>
          <w:sz w:val="26"/>
          <w:szCs w:val="26"/>
        </w:rPr>
        <w:t xml:space="preserve">м. Хмельницький, вул. </w:t>
      </w:r>
      <w:proofErr w:type="spellStart"/>
      <w:r w:rsidRPr="004B0887">
        <w:rPr>
          <w:rFonts w:ascii="Times New Roman" w:hAnsi="Times New Roman" w:cs="Times New Roman"/>
          <w:i/>
          <w:sz w:val="26"/>
          <w:szCs w:val="26"/>
        </w:rPr>
        <w:t>Вайсера</w:t>
      </w:r>
      <w:proofErr w:type="spellEnd"/>
      <w:r w:rsidRPr="004B0887">
        <w:rPr>
          <w:rFonts w:ascii="Times New Roman" w:hAnsi="Times New Roman" w:cs="Times New Roman"/>
          <w:i/>
          <w:sz w:val="26"/>
          <w:szCs w:val="26"/>
        </w:rPr>
        <w:t xml:space="preserve">, 7 </w:t>
      </w:r>
      <w:r>
        <w:rPr>
          <w:rFonts w:ascii="Times New Roman" w:hAnsi="Times New Roman" w:cs="Times New Roman"/>
          <w:i/>
          <w:sz w:val="26"/>
          <w:szCs w:val="26"/>
        </w:rPr>
        <w:br/>
      </w:r>
      <w:r w:rsidRPr="004B0887">
        <w:rPr>
          <w:rFonts w:ascii="Times New Roman" w:hAnsi="Times New Roman" w:cs="Times New Roman"/>
          <w:i/>
          <w:sz w:val="26"/>
          <w:szCs w:val="26"/>
        </w:rPr>
        <w:t>(3-й поверх; конференц-зал Хмельницького ВП ЦРМС)</w:t>
      </w:r>
    </w:p>
    <w:tbl>
      <w:tblPr>
        <w:tblW w:w="10065" w:type="dxa"/>
        <w:tblInd w:w="-34" w:type="dxa"/>
        <w:tblBorders>
          <w:top w:val="single" w:sz="8" w:space="0" w:color="C4BC96"/>
          <w:left w:val="single" w:sz="8" w:space="0" w:color="C4BC96"/>
          <w:bottom w:val="single" w:sz="8" w:space="0" w:color="C4BC96"/>
          <w:right w:val="single" w:sz="8" w:space="0" w:color="C4BC96"/>
          <w:insideH w:val="single" w:sz="8" w:space="0" w:color="C4BC96"/>
          <w:insideV w:val="single" w:sz="8" w:space="0" w:color="C4BC96"/>
        </w:tblBorders>
        <w:tblLook w:val="04A0" w:firstRow="1" w:lastRow="0" w:firstColumn="1" w:lastColumn="0" w:noHBand="0" w:noVBand="1"/>
      </w:tblPr>
      <w:tblGrid>
        <w:gridCol w:w="1844"/>
        <w:gridCol w:w="8221"/>
      </w:tblGrid>
      <w:tr w:rsidR="004B0887" w:rsidRPr="00713E70" w14:paraId="57852543" w14:textId="77777777" w:rsidTr="005A3E1A">
        <w:trPr>
          <w:trHeight w:val="214"/>
        </w:trPr>
        <w:tc>
          <w:tcPr>
            <w:tcW w:w="1844" w:type="dxa"/>
            <w:shd w:val="clear" w:color="auto" w:fill="FFC000"/>
            <w:vAlign w:val="center"/>
          </w:tcPr>
          <w:p w14:paraId="73F2B3D2" w14:textId="77777777" w:rsidR="004B0887" w:rsidRPr="00713E70" w:rsidRDefault="004B0887" w:rsidP="00713E7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Час</w:t>
            </w:r>
          </w:p>
        </w:tc>
        <w:tc>
          <w:tcPr>
            <w:tcW w:w="8221" w:type="dxa"/>
            <w:shd w:val="clear" w:color="auto" w:fill="FFC000"/>
            <w:vAlign w:val="center"/>
          </w:tcPr>
          <w:p w14:paraId="40E976F3" w14:textId="77777777" w:rsidR="004B0887" w:rsidRPr="00713E70" w:rsidRDefault="004B0887" w:rsidP="00713E7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Сесія</w:t>
            </w:r>
          </w:p>
        </w:tc>
      </w:tr>
      <w:tr w:rsidR="004B0887" w:rsidRPr="00713E70" w14:paraId="797BDBD5" w14:textId="77777777" w:rsidTr="00A62D8D">
        <w:trPr>
          <w:trHeight w:val="360"/>
        </w:trPr>
        <w:tc>
          <w:tcPr>
            <w:tcW w:w="10065" w:type="dxa"/>
            <w:gridSpan w:val="2"/>
          </w:tcPr>
          <w:p w14:paraId="29F36524" w14:textId="77777777" w:rsidR="004B0887" w:rsidRPr="00713E70" w:rsidRDefault="00E07D38" w:rsidP="00713E70">
            <w:pPr>
              <w:spacing w:beforeLines="60" w:before="144" w:after="12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липня</w:t>
            </w:r>
          </w:p>
        </w:tc>
      </w:tr>
      <w:tr w:rsidR="004B0887" w:rsidRPr="00713E70" w14:paraId="57DB4C97" w14:textId="77777777" w:rsidTr="00A62D8D">
        <w:trPr>
          <w:trHeight w:val="680"/>
        </w:trPr>
        <w:tc>
          <w:tcPr>
            <w:tcW w:w="1844" w:type="dxa"/>
            <w:vAlign w:val="center"/>
          </w:tcPr>
          <w:p w14:paraId="1FAD7EB4" w14:textId="77777777" w:rsidR="004B0887" w:rsidRPr="00713E70" w:rsidRDefault="004B0887" w:rsidP="00713E70">
            <w:pPr>
              <w:spacing w:beforeLines="60" w:before="144" w:after="120" w:line="240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09:00 – 10:30</w:t>
            </w:r>
          </w:p>
        </w:tc>
        <w:tc>
          <w:tcPr>
            <w:tcW w:w="8221" w:type="dxa"/>
            <w:vAlign w:val="center"/>
          </w:tcPr>
          <w:p w14:paraId="5DE290D6" w14:textId="77777777" w:rsidR="004B0887" w:rsidRPr="00713E70" w:rsidRDefault="00E07D38" w:rsidP="00B14EC2">
            <w:pPr>
              <w:spacing w:beforeLines="60" w:before="144" w:after="12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Дослідження проблематики </w:t>
            </w:r>
            <w:r w:rsidR="00B14EC2">
              <w:rPr>
                <w:rFonts w:ascii="Times New Roman" w:hAnsi="Times New Roman" w:cs="Times New Roman"/>
                <w:b/>
                <w:sz w:val="27"/>
                <w:szCs w:val="27"/>
              </w:rPr>
              <w:t>розвитку туристичної галузі у Хмельницькій області: комплексний аналіз проблем, побудова дерева проблем, аналіз зацікавлених сторін</w:t>
            </w:r>
          </w:p>
        </w:tc>
      </w:tr>
      <w:tr w:rsidR="004B0887" w:rsidRPr="00713E70" w14:paraId="587BEB89" w14:textId="77777777" w:rsidTr="00A62D8D">
        <w:trPr>
          <w:trHeight w:val="680"/>
        </w:trPr>
        <w:tc>
          <w:tcPr>
            <w:tcW w:w="1844" w:type="dxa"/>
            <w:vAlign w:val="center"/>
          </w:tcPr>
          <w:p w14:paraId="13161772" w14:textId="77777777" w:rsidR="004B0887" w:rsidRPr="00713E70" w:rsidRDefault="004B0887" w:rsidP="00713E70">
            <w:pPr>
              <w:spacing w:beforeLines="60" w:before="144" w:after="120" w:line="240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10:30 – 11:00</w:t>
            </w:r>
          </w:p>
        </w:tc>
        <w:tc>
          <w:tcPr>
            <w:tcW w:w="8221" w:type="dxa"/>
            <w:vAlign w:val="center"/>
          </w:tcPr>
          <w:p w14:paraId="518E3B0B" w14:textId="77777777" w:rsidR="004B0887" w:rsidRPr="00713E70" w:rsidRDefault="004B0887" w:rsidP="00713E70">
            <w:pPr>
              <w:spacing w:after="12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Перерва на каву</w:t>
            </w:r>
          </w:p>
        </w:tc>
      </w:tr>
      <w:tr w:rsidR="004B0887" w:rsidRPr="00713E70" w14:paraId="34744CDC" w14:textId="77777777" w:rsidTr="00A62D8D">
        <w:trPr>
          <w:trHeight w:val="680"/>
        </w:trPr>
        <w:tc>
          <w:tcPr>
            <w:tcW w:w="1844" w:type="dxa"/>
            <w:vAlign w:val="center"/>
          </w:tcPr>
          <w:p w14:paraId="2507DF1B" w14:textId="77777777" w:rsidR="004B0887" w:rsidRPr="00713E70" w:rsidRDefault="004B0887" w:rsidP="00713E70">
            <w:pPr>
              <w:spacing w:beforeLines="60" w:before="144" w:after="120" w:line="240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 xml:space="preserve">11:00 – </w:t>
            </w:r>
            <w:r w:rsidR="00B14EC2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:00</w:t>
            </w:r>
          </w:p>
        </w:tc>
        <w:tc>
          <w:tcPr>
            <w:tcW w:w="8221" w:type="dxa"/>
            <w:vAlign w:val="center"/>
          </w:tcPr>
          <w:p w14:paraId="3A06DDB5" w14:textId="77777777" w:rsidR="004B0887" w:rsidRPr="00713E70" w:rsidRDefault="00B14EC2" w:rsidP="00B14EC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Дослідження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можливостей та перспектив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розвитку туристичної галузі у Хмельницькій області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: дерево цілей, обговорення позитивного досвіду та запланованих проектів</w:t>
            </w:r>
          </w:p>
        </w:tc>
      </w:tr>
      <w:tr w:rsidR="004B0887" w:rsidRPr="00713E70" w14:paraId="7798347F" w14:textId="77777777" w:rsidTr="004B0887">
        <w:trPr>
          <w:trHeight w:val="74"/>
        </w:trPr>
        <w:tc>
          <w:tcPr>
            <w:tcW w:w="1844" w:type="dxa"/>
            <w:vAlign w:val="center"/>
          </w:tcPr>
          <w:p w14:paraId="6CB5612C" w14:textId="77777777" w:rsidR="004B0887" w:rsidRPr="00713E70" w:rsidRDefault="004B0887" w:rsidP="00713E70">
            <w:pPr>
              <w:spacing w:beforeLines="60" w:before="144"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13:00 – 14:00</w:t>
            </w:r>
          </w:p>
        </w:tc>
        <w:tc>
          <w:tcPr>
            <w:tcW w:w="8221" w:type="dxa"/>
            <w:vAlign w:val="center"/>
          </w:tcPr>
          <w:p w14:paraId="055DB93E" w14:textId="77777777" w:rsidR="004B0887" w:rsidRPr="00713E70" w:rsidRDefault="004B0887" w:rsidP="00713E70">
            <w:pPr>
              <w:spacing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 xml:space="preserve">Перерва </w:t>
            </w:r>
            <w:bookmarkStart w:id="1" w:name="_GoBack"/>
            <w:bookmarkEnd w:id="1"/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на обід</w:t>
            </w:r>
          </w:p>
        </w:tc>
      </w:tr>
      <w:tr w:rsidR="00B14EC2" w:rsidRPr="00713E70" w14:paraId="5EFA3E65" w14:textId="77777777" w:rsidTr="00FF16E0">
        <w:trPr>
          <w:trHeight w:val="728"/>
        </w:trPr>
        <w:tc>
          <w:tcPr>
            <w:tcW w:w="1844" w:type="dxa"/>
            <w:vAlign w:val="center"/>
          </w:tcPr>
          <w:p w14:paraId="2522D616" w14:textId="77777777" w:rsidR="00B14EC2" w:rsidRPr="00713E70" w:rsidRDefault="00B14EC2" w:rsidP="00FF16E0">
            <w:pPr>
              <w:spacing w:beforeLines="60" w:before="144"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14:00 – 15:3</w:t>
            </w: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221" w:type="dxa"/>
            <w:vAlign w:val="center"/>
          </w:tcPr>
          <w:p w14:paraId="447BDDD6" w14:textId="77777777" w:rsidR="00B14EC2" w:rsidRPr="00713E70" w:rsidRDefault="00B14EC2" w:rsidP="00B14EC2">
            <w:pPr>
              <w:spacing w:after="12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Вибір стратегії проекту. Логіко-структурна матриця: побудова логіки впровадження проекту. </w:t>
            </w:r>
          </w:p>
        </w:tc>
      </w:tr>
      <w:tr w:rsidR="00B14EC2" w:rsidRPr="00713E70" w14:paraId="2D00B513" w14:textId="77777777" w:rsidTr="00B320FA">
        <w:trPr>
          <w:trHeight w:val="437"/>
        </w:trPr>
        <w:tc>
          <w:tcPr>
            <w:tcW w:w="1844" w:type="dxa"/>
            <w:vAlign w:val="center"/>
          </w:tcPr>
          <w:p w14:paraId="413898DC" w14:textId="77777777" w:rsidR="00B14EC2" w:rsidRPr="00713E70" w:rsidRDefault="00B14EC2" w:rsidP="00B320FA">
            <w:pPr>
              <w:spacing w:beforeLines="60" w:before="144"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15:30 – 16:0</w:t>
            </w: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221" w:type="dxa"/>
            <w:vAlign w:val="center"/>
          </w:tcPr>
          <w:p w14:paraId="334D068A" w14:textId="77777777" w:rsidR="00B14EC2" w:rsidRPr="00713E70" w:rsidRDefault="00B14EC2" w:rsidP="00B320FA">
            <w:pPr>
              <w:spacing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Перерва на каву</w:t>
            </w:r>
          </w:p>
        </w:tc>
      </w:tr>
      <w:tr w:rsidR="004B0887" w:rsidRPr="00713E70" w14:paraId="6B35F58D" w14:textId="77777777" w:rsidTr="00A62D8D">
        <w:trPr>
          <w:trHeight w:val="680"/>
        </w:trPr>
        <w:tc>
          <w:tcPr>
            <w:tcW w:w="1844" w:type="dxa"/>
            <w:vAlign w:val="center"/>
          </w:tcPr>
          <w:p w14:paraId="0F2F64AF" w14:textId="77777777" w:rsidR="004B0887" w:rsidRPr="00713E70" w:rsidRDefault="00B14EC2" w:rsidP="00713E70">
            <w:pPr>
              <w:spacing w:beforeLines="60" w:before="144"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16:00 – 17:3</w:t>
            </w:r>
            <w:r w:rsidR="004B0887" w:rsidRPr="00713E7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221" w:type="dxa"/>
            <w:vAlign w:val="center"/>
          </w:tcPr>
          <w:p w14:paraId="28364BB1" w14:textId="77777777" w:rsidR="004B0887" w:rsidRDefault="00A02907" w:rsidP="00713E70">
            <w:pPr>
              <w:spacing w:after="12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b/>
                <w:sz w:val="27"/>
                <w:szCs w:val="27"/>
              </w:rPr>
              <w:t>Логіко-структурна матриця: передумови, припущення та ризики, пов’я</w:t>
            </w:r>
            <w:r w:rsidR="00B14EC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зані з проектом. </w:t>
            </w:r>
          </w:p>
          <w:p w14:paraId="46028F08" w14:textId="77777777" w:rsidR="00B14EC2" w:rsidRPr="00713E70" w:rsidRDefault="00B14EC2" w:rsidP="00B14EC2">
            <w:pPr>
              <w:spacing w:after="12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b/>
                <w:sz w:val="27"/>
                <w:szCs w:val="27"/>
              </w:rPr>
              <w:t>Логіко-структурна матриця: показники виконання проекту.</w:t>
            </w:r>
          </w:p>
        </w:tc>
      </w:tr>
      <w:tr w:rsidR="004B0887" w:rsidRPr="00713E70" w14:paraId="1BF09680" w14:textId="77777777" w:rsidTr="004B0887">
        <w:trPr>
          <w:trHeight w:val="437"/>
        </w:trPr>
        <w:tc>
          <w:tcPr>
            <w:tcW w:w="1844" w:type="dxa"/>
            <w:vAlign w:val="center"/>
          </w:tcPr>
          <w:p w14:paraId="101A25A6" w14:textId="77777777" w:rsidR="004B0887" w:rsidRPr="00713E70" w:rsidRDefault="00B14EC2" w:rsidP="00713E70">
            <w:pPr>
              <w:spacing w:beforeLines="60" w:before="144"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17:30 – 18:0</w:t>
            </w:r>
            <w:r w:rsidR="004B0887" w:rsidRPr="00713E7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221" w:type="dxa"/>
            <w:vAlign w:val="center"/>
          </w:tcPr>
          <w:p w14:paraId="56231BDB" w14:textId="77777777" w:rsidR="004B0887" w:rsidRPr="00713E70" w:rsidRDefault="00B14EC2" w:rsidP="00713E70">
            <w:pPr>
              <w:spacing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Підбиття підсумків дня</w:t>
            </w:r>
          </w:p>
        </w:tc>
      </w:tr>
    </w:tbl>
    <w:p w14:paraId="77CA5C3A" w14:textId="77777777" w:rsidR="00A02907" w:rsidRDefault="00A02907" w:rsidP="00713E70">
      <w:pPr>
        <w:spacing w:after="12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294111F6" w14:textId="77777777" w:rsidR="00A02907" w:rsidRDefault="00A02907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 w:type="page"/>
      </w:r>
    </w:p>
    <w:bookmarkEnd w:id="0"/>
    <w:p w14:paraId="405ACBA1" w14:textId="77777777" w:rsidR="004B0887" w:rsidRDefault="004B0887" w:rsidP="005A3E1A">
      <w:pPr>
        <w:spacing w:after="12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642C157" w14:textId="77777777" w:rsidR="00327A36" w:rsidRPr="00713E70" w:rsidRDefault="00327A36" w:rsidP="00327A3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3E70">
        <w:rPr>
          <w:rFonts w:ascii="Times New Roman" w:hAnsi="Times New Roman" w:cs="Times New Roman"/>
          <w:b/>
          <w:sz w:val="32"/>
          <w:szCs w:val="32"/>
        </w:rPr>
        <w:t xml:space="preserve">Програма </w:t>
      </w:r>
      <w:r>
        <w:rPr>
          <w:rFonts w:ascii="Times New Roman" w:hAnsi="Times New Roman" w:cs="Times New Roman"/>
          <w:b/>
          <w:sz w:val="32"/>
          <w:szCs w:val="32"/>
        </w:rPr>
        <w:t>практичного семінару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 з розробки проектів регіонального розвитку</w:t>
      </w:r>
    </w:p>
    <w:p w14:paraId="7A002F59" w14:textId="77777777" w:rsidR="00327A36" w:rsidRPr="00713E70" w:rsidRDefault="00327A36" w:rsidP="00327A36">
      <w:pPr>
        <w:spacing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10-12</w:t>
      </w:r>
      <w:r w:rsidRPr="00713E70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i/>
          <w:sz w:val="27"/>
          <w:szCs w:val="27"/>
        </w:rPr>
        <w:t>липня</w:t>
      </w:r>
      <w:r w:rsidRPr="00713E70">
        <w:rPr>
          <w:rFonts w:ascii="Times New Roman" w:hAnsi="Times New Roman" w:cs="Times New Roman"/>
          <w:b/>
          <w:i/>
          <w:sz w:val="27"/>
          <w:szCs w:val="27"/>
        </w:rPr>
        <w:t xml:space="preserve"> 2018 року</w:t>
      </w:r>
    </w:p>
    <w:p w14:paraId="74255633" w14:textId="77777777" w:rsidR="00327A36" w:rsidRPr="00327A36" w:rsidRDefault="00327A36" w:rsidP="00327A36">
      <w:pPr>
        <w:spacing w:after="12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B0887">
        <w:rPr>
          <w:rFonts w:ascii="Times New Roman" w:hAnsi="Times New Roman" w:cs="Times New Roman"/>
          <w:i/>
          <w:sz w:val="26"/>
          <w:szCs w:val="26"/>
        </w:rPr>
        <w:t>Місце проведення:</w:t>
      </w:r>
      <w:r w:rsidRPr="004B088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B0887">
        <w:rPr>
          <w:rFonts w:ascii="Times New Roman" w:hAnsi="Times New Roman" w:cs="Times New Roman"/>
          <w:i/>
          <w:sz w:val="26"/>
          <w:szCs w:val="26"/>
        </w:rPr>
        <w:t xml:space="preserve">м. Хмельницький, вул. </w:t>
      </w:r>
      <w:proofErr w:type="spellStart"/>
      <w:r w:rsidRPr="004B0887">
        <w:rPr>
          <w:rFonts w:ascii="Times New Roman" w:hAnsi="Times New Roman" w:cs="Times New Roman"/>
          <w:i/>
          <w:sz w:val="26"/>
          <w:szCs w:val="26"/>
        </w:rPr>
        <w:t>Вайсера</w:t>
      </w:r>
      <w:proofErr w:type="spellEnd"/>
      <w:r w:rsidRPr="004B0887">
        <w:rPr>
          <w:rFonts w:ascii="Times New Roman" w:hAnsi="Times New Roman" w:cs="Times New Roman"/>
          <w:i/>
          <w:sz w:val="26"/>
          <w:szCs w:val="26"/>
        </w:rPr>
        <w:t xml:space="preserve">, 7 </w:t>
      </w:r>
      <w:r>
        <w:rPr>
          <w:rFonts w:ascii="Times New Roman" w:hAnsi="Times New Roman" w:cs="Times New Roman"/>
          <w:i/>
          <w:sz w:val="26"/>
          <w:szCs w:val="26"/>
        </w:rPr>
        <w:br/>
      </w:r>
      <w:r w:rsidRPr="004B0887">
        <w:rPr>
          <w:rFonts w:ascii="Times New Roman" w:hAnsi="Times New Roman" w:cs="Times New Roman"/>
          <w:i/>
          <w:sz w:val="26"/>
          <w:szCs w:val="26"/>
        </w:rPr>
        <w:t>(3-й поверх; конференц-зал Хмельницького ВП ЦРМС)</w:t>
      </w:r>
    </w:p>
    <w:tbl>
      <w:tblPr>
        <w:tblW w:w="10065" w:type="dxa"/>
        <w:tblInd w:w="-34" w:type="dxa"/>
        <w:tblBorders>
          <w:top w:val="single" w:sz="8" w:space="0" w:color="C4BC96"/>
          <w:left w:val="single" w:sz="8" w:space="0" w:color="C4BC96"/>
          <w:bottom w:val="single" w:sz="8" w:space="0" w:color="C4BC96"/>
          <w:right w:val="single" w:sz="8" w:space="0" w:color="C4BC96"/>
          <w:insideH w:val="single" w:sz="8" w:space="0" w:color="C4BC96"/>
          <w:insideV w:val="single" w:sz="8" w:space="0" w:color="C4BC96"/>
        </w:tblBorders>
        <w:tblLook w:val="04A0" w:firstRow="1" w:lastRow="0" w:firstColumn="1" w:lastColumn="0" w:noHBand="0" w:noVBand="1"/>
      </w:tblPr>
      <w:tblGrid>
        <w:gridCol w:w="1844"/>
        <w:gridCol w:w="8221"/>
      </w:tblGrid>
      <w:tr w:rsidR="00A02907" w:rsidRPr="00713E70" w14:paraId="58A6C8B9" w14:textId="77777777" w:rsidTr="0097652B">
        <w:trPr>
          <w:trHeight w:val="214"/>
        </w:trPr>
        <w:tc>
          <w:tcPr>
            <w:tcW w:w="1844" w:type="dxa"/>
            <w:shd w:val="clear" w:color="auto" w:fill="FFC000"/>
            <w:vAlign w:val="center"/>
          </w:tcPr>
          <w:p w14:paraId="5768DFE2" w14:textId="77777777" w:rsidR="00A02907" w:rsidRPr="00713E70" w:rsidRDefault="00A02907" w:rsidP="0097652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Час</w:t>
            </w:r>
          </w:p>
        </w:tc>
        <w:tc>
          <w:tcPr>
            <w:tcW w:w="8221" w:type="dxa"/>
            <w:shd w:val="clear" w:color="auto" w:fill="FFC000"/>
            <w:vAlign w:val="center"/>
          </w:tcPr>
          <w:p w14:paraId="6D61B698" w14:textId="77777777" w:rsidR="00A02907" w:rsidRPr="00713E70" w:rsidRDefault="00A02907" w:rsidP="0097652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Сесія</w:t>
            </w:r>
          </w:p>
        </w:tc>
      </w:tr>
      <w:tr w:rsidR="00A02907" w:rsidRPr="00713E70" w14:paraId="747AFE8B" w14:textId="77777777" w:rsidTr="0097652B">
        <w:trPr>
          <w:trHeight w:val="360"/>
        </w:trPr>
        <w:tc>
          <w:tcPr>
            <w:tcW w:w="10065" w:type="dxa"/>
            <w:gridSpan w:val="2"/>
          </w:tcPr>
          <w:p w14:paraId="116F4371" w14:textId="77777777" w:rsidR="00A02907" w:rsidRPr="00713E70" w:rsidRDefault="00B14EC2" w:rsidP="0097652B">
            <w:pPr>
              <w:spacing w:beforeLines="60" w:before="144" w:after="12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 липня</w:t>
            </w:r>
          </w:p>
        </w:tc>
      </w:tr>
      <w:tr w:rsidR="00A02907" w:rsidRPr="00713E70" w14:paraId="0AC670B2" w14:textId="77777777" w:rsidTr="0097652B">
        <w:trPr>
          <w:trHeight w:val="680"/>
        </w:trPr>
        <w:tc>
          <w:tcPr>
            <w:tcW w:w="1844" w:type="dxa"/>
            <w:vAlign w:val="center"/>
          </w:tcPr>
          <w:p w14:paraId="2D84190D" w14:textId="77777777" w:rsidR="00A02907" w:rsidRPr="00713E70" w:rsidRDefault="00A02907" w:rsidP="0097652B">
            <w:pPr>
              <w:spacing w:beforeLines="60" w:before="144" w:after="120" w:line="240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09:00 – 10:30</w:t>
            </w:r>
          </w:p>
        </w:tc>
        <w:tc>
          <w:tcPr>
            <w:tcW w:w="8221" w:type="dxa"/>
            <w:vAlign w:val="center"/>
          </w:tcPr>
          <w:p w14:paraId="3FC1D99F" w14:textId="77777777" w:rsidR="00A02907" w:rsidRPr="00713E70" w:rsidRDefault="00B14EC2" w:rsidP="00B14EC2">
            <w:pPr>
              <w:spacing w:beforeLines="60" w:before="144" w:after="12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Детальне планування діяльності та ресурсів проекту. Комунікаційний план</w:t>
            </w:r>
          </w:p>
        </w:tc>
      </w:tr>
      <w:tr w:rsidR="00A02907" w:rsidRPr="00713E70" w14:paraId="6AC5384B" w14:textId="77777777" w:rsidTr="0097652B">
        <w:trPr>
          <w:trHeight w:val="680"/>
        </w:trPr>
        <w:tc>
          <w:tcPr>
            <w:tcW w:w="1844" w:type="dxa"/>
            <w:vAlign w:val="center"/>
          </w:tcPr>
          <w:p w14:paraId="79DE1E86" w14:textId="77777777" w:rsidR="00A02907" w:rsidRPr="00A02907" w:rsidRDefault="00A02907" w:rsidP="0097652B">
            <w:pPr>
              <w:spacing w:beforeLines="60" w:before="144" w:after="120" w:line="240" w:lineRule="auto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10:30 – 11:00</w:t>
            </w:r>
          </w:p>
        </w:tc>
        <w:tc>
          <w:tcPr>
            <w:tcW w:w="8221" w:type="dxa"/>
            <w:vAlign w:val="center"/>
          </w:tcPr>
          <w:p w14:paraId="5945EDEB" w14:textId="77777777" w:rsidR="00A02907" w:rsidRPr="00713E70" w:rsidRDefault="00A02907" w:rsidP="0097652B">
            <w:pPr>
              <w:spacing w:after="12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Перерва на каву</w:t>
            </w:r>
          </w:p>
        </w:tc>
      </w:tr>
      <w:tr w:rsidR="00A02907" w:rsidRPr="00713E70" w14:paraId="3393E484" w14:textId="77777777" w:rsidTr="0097652B">
        <w:trPr>
          <w:trHeight w:val="680"/>
        </w:trPr>
        <w:tc>
          <w:tcPr>
            <w:tcW w:w="1844" w:type="dxa"/>
            <w:vAlign w:val="center"/>
          </w:tcPr>
          <w:p w14:paraId="2B0D92FA" w14:textId="77777777" w:rsidR="00A02907" w:rsidRPr="00A02907" w:rsidRDefault="00B14EC2" w:rsidP="0097652B">
            <w:pPr>
              <w:spacing w:beforeLines="60" w:before="144" w:after="120" w:line="240" w:lineRule="auto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11:00 – 13</w:t>
            </w:r>
            <w:r w:rsidR="00A02907" w:rsidRPr="00713E70">
              <w:rPr>
                <w:rFonts w:ascii="Times New Roman" w:hAnsi="Times New Roman" w:cs="Times New Roman"/>
                <w:sz w:val="27"/>
                <w:szCs w:val="27"/>
              </w:rPr>
              <w:t>:00</w:t>
            </w:r>
          </w:p>
        </w:tc>
        <w:tc>
          <w:tcPr>
            <w:tcW w:w="8221" w:type="dxa"/>
            <w:vAlign w:val="center"/>
          </w:tcPr>
          <w:p w14:paraId="42CC52DE" w14:textId="77777777" w:rsidR="00A02907" w:rsidRPr="00713E70" w:rsidRDefault="00B14EC2" w:rsidP="0097652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Планування бюджету проекту</w:t>
            </w:r>
          </w:p>
        </w:tc>
      </w:tr>
      <w:tr w:rsidR="00A02907" w:rsidRPr="00713E70" w14:paraId="31ECD34C" w14:textId="77777777" w:rsidTr="0097652B">
        <w:trPr>
          <w:trHeight w:val="74"/>
        </w:trPr>
        <w:tc>
          <w:tcPr>
            <w:tcW w:w="1844" w:type="dxa"/>
            <w:vAlign w:val="center"/>
          </w:tcPr>
          <w:p w14:paraId="4BB27BF0" w14:textId="77777777" w:rsidR="00A02907" w:rsidRPr="00713E70" w:rsidRDefault="00A02907" w:rsidP="0097652B">
            <w:pPr>
              <w:spacing w:beforeLines="60" w:before="144"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13:00 – 14:00</w:t>
            </w:r>
          </w:p>
        </w:tc>
        <w:tc>
          <w:tcPr>
            <w:tcW w:w="8221" w:type="dxa"/>
            <w:vAlign w:val="center"/>
          </w:tcPr>
          <w:p w14:paraId="194973D1" w14:textId="77777777" w:rsidR="00A02907" w:rsidRPr="00713E70" w:rsidRDefault="00A02907" w:rsidP="0097652B">
            <w:pPr>
              <w:spacing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Перерва на обід</w:t>
            </w:r>
          </w:p>
        </w:tc>
      </w:tr>
      <w:tr w:rsidR="00A02907" w:rsidRPr="00713E70" w14:paraId="4BCF8444" w14:textId="77777777" w:rsidTr="0097652B">
        <w:trPr>
          <w:trHeight w:val="680"/>
        </w:trPr>
        <w:tc>
          <w:tcPr>
            <w:tcW w:w="1844" w:type="dxa"/>
            <w:vAlign w:val="center"/>
          </w:tcPr>
          <w:p w14:paraId="6572D131" w14:textId="77777777" w:rsidR="00A02907" w:rsidRPr="00713E70" w:rsidRDefault="00A02907" w:rsidP="0097652B">
            <w:pPr>
              <w:spacing w:beforeLines="60" w:before="144"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14:00 – 16</w:t>
            </w: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:00</w:t>
            </w:r>
          </w:p>
        </w:tc>
        <w:tc>
          <w:tcPr>
            <w:tcW w:w="8221" w:type="dxa"/>
            <w:vAlign w:val="center"/>
          </w:tcPr>
          <w:p w14:paraId="00D022B1" w14:textId="77777777" w:rsidR="00A02907" w:rsidRPr="00713E70" w:rsidRDefault="00B14EC2" w:rsidP="0097652B">
            <w:pPr>
              <w:spacing w:after="12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b/>
                <w:sz w:val="27"/>
                <w:szCs w:val="27"/>
              </w:rPr>
              <w:t>Підготовка та подання проектної з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аявки на отримання фінансування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="00327A3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Встановлення </w:t>
            </w:r>
            <w:proofErr w:type="spellStart"/>
            <w:r w:rsidR="00327A36">
              <w:rPr>
                <w:rFonts w:ascii="Times New Roman" w:hAnsi="Times New Roman" w:cs="Times New Roman"/>
                <w:b/>
                <w:sz w:val="27"/>
                <w:szCs w:val="27"/>
              </w:rPr>
              <w:t>партнерств</w:t>
            </w:r>
            <w:proofErr w:type="spellEnd"/>
            <w:r w:rsidR="00327A3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</w:tr>
      <w:tr w:rsidR="00A02907" w:rsidRPr="00713E70" w14:paraId="74B688CD" w14:textId="77777777" w:rsidTr="0097652B">
        <w:trPr>
          <w:trHeight w:val="437"/>
        </w:trPr>
        <w:tc>
          <w:tcPr>
            <w:tcW w:w="1844" w:type="dxa"/>
            <w:vAlign w:val="center"/>
          </w:tcPr>
          <w:p w14:paraId="731205BC" w14:textId="77777777" w:rsidR="00A02907" w:rsidRPr="00713E70" w:rsidRDefault="00A02907" w:rsidP="0097652B">
            <w:pPr>
              <w:spacing w:beforeLines="60" w:before="144"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16:00 – 16:30</w:t>
            </w:r>
          </w:p>
        </w:tc>
        <w:tc>
          <w:tcPr>
            <w:tcW w:w="8221" w:type="dxa"/>
            <w:vAlign w:val="center"/>
          </w:tcPr>
          <w:p w14:paraId="1572EB38" w14:textId="77777777" w:rsidR="00A02907" w:rsidRPr="00713E70" w:rsidRDefault="00A02907" w:rsidP="0097652B">
            <w:pPr>
              <w:spacing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13E70">
              <w:rPr>
                <w:rFonts w:ascii="Times New Roman" w:hAnsi="Times New Roman" w:cs="Times New Roman"/>
                <w:sz w:val="27"/>
                <w:szCs w:val="27"/>
              </w:rPr>
              <w:t>Перерва на каву</w:t>
            </w:r>
          </w:p>
        </w:tc>
      </w:tr>
      <w:tr w:rsidR="00A02907" w:rsidRPr="00713E70" w14:paraId="09388E1C" w14:textId="77777777" w:rsidTr="0097652B">
        <w:trPr>
          <w:trHeight w:val="680"/>
        </w:trPr>
        <w:tc>
          <w:tcPr>
            <w:tcW w:w="1844" w:type="dxa"/>
            <w:vAlign w:val="center"/>
          </w:tcPr>
          <w:p w14:paraId="19AB08ED" w14:textId="77777777" w:rsidR="00A02907" w:rsidRPr="00713E70" w:rsidRDefault="00B14EC2" w:rsidP="0097652B">
            <w:pPr>
              <w:spacing w:beforeLines="60" w:before="144" w:after="12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16:30 – 17:3</w:t>
            </w:r>
            <w:r w:rsidR="00A02907" w:rsidRPr="00713E7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221" w:type="dxa"/>
            <w:vAlign w:val="center"/>
          </w:tcPr>
          <w:p w14:paraId="518227AA" w14:textId="77777777" w:rsidR="00A02907" w:rsidRPr="00713E70" w:rsidRDefault="00B14EC2" w:rsidP="0097652B">
            <w:pPr>
              <w:spacing w:after="12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Обговорення наступних кроків. Питання та відповіді</w:t>
            </w:r>
          </w:p>
        </w:tc>
      </w:tr>
    </w:tbl>
    <w:p w14:paraId="59B08A7B" w14:textId="77777777" w:rsidR="00A02907" w:rsidRPr="00713E70" w:rsidRDefault="00A02907" w:rsidP="005A3E1A">
      <w:pPr>
        <w:spacing w:after="12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</w:p>
    <w:sectPr w:rsidR="00A02907" w:rsidRPr="00713E70" w:rsidSect="006A7ED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0" w:right="850" w:bottom="426" w:left="1417" w:header="426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EF365" w14:textId="77777777" w:rsidR="0040521C" w:rsidRDefault="0040521C" w:rsidP="00615FFE">
      <w:pPr>
        <w:spacing w:after="0" w:line="240" w:lineRule="auto"/>
      </w:pPr>
      <w:r>
        <w:separator/>
      </w:r>
    </w:p>
  </w:endnote>
  <w:endnote w:type="continuationSeparator" w:id="0">
    <w:p w14:paraId="4D1F3B56" w14:textId="77777777" w:rsidR="0040521C" w:rsidRDefault="0040521C" w:rsidP="0061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7F644" w14:textId="77777777" w:rsidR="009B27F0" w:rsidRDefault="009B27F0">
    <w:pPr>
      <w:pStyle w:val="Footer"/>
    </w:pPr>
    <w:r w:rsidRPr="009B27F0">
      <w:rPr>
        <w:noProof/>
        <w:lang w:val="en-US"/>
      </w:rPr>
      <w:drawing>
        <wp:inline distT="0" distB="0" distL="0" distR="0" wp14:anchorId="5A3A05AE" wp14:editId="7EF8D19A">
          <wp:extent cx="6120765" cy="1158875"/>
          <wp:effectExtent l="19050" t="0" r="0" b="0"/>
          <wp:docPr id="5" name="Рисунок 1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3A4198FA-3AD4-40B1-A191-1AA12740E1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Рисунок 1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3A4198FA-3AD4-40B1-A191-1AA12740E1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15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7A48C" w14:textId="77777777" w:rsidR="00B23015" w:rsidRPr="00172BDD" w:rsidRDefault="0040521C" w:rsidP="00035773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347FC" w14:textId="77777777" w:rsidR="0040521C" w:rsidRDefault="0040521C" w:rsidP="00615FFE">
      <w:pPr>
        <w:spacing w:after="0" w:line="240" w:lineRule="auto"/>
      </w:pPr>
      <w:r>
        <w:separator/>
      </w:r>
    </w:p>
  </w:footnote>
  <w:footnote w:type="continuationSeparator" w:id="0">
    <w:p w14:paraId="273AB61B" w14:textId="77777777" w:rsidR="0040521C" w:rsidRDefault="0040521C" w:rsidP="00615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555A2" w14:textId="77777777" w:rsidR="006A7ED3" w:rsidRDefault="006A7ED3">
    <w:pPr>
      <w:pStyle w:val="Header"/>
    </w:pPr>
    <w:r w:rsidRPr="006A7ED3">
      <w:rPr>
        <w:noProof/>
        <w:lang w:val="en-US"/>
      </w:rPr>
      <w:drawing>
        <wp:inline distT="0" distB="0" distL="0" distR="0" wp14:anchorId="2805E181" wp14:editId="04A8C92A">
          <wp:extent cx="6120765" cy="1098077"/>
          <wp:effectExtent l="19050" t="0" r="0" b="0"/>
          <wp:docPr id="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98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66A08" w14:textId="77777777" w:rsidR="00B23015" w:rsidRDefault="0040521C" w:rsidP="0003577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4A"/>
    <w:rsid w:val="0001082F"/>
    <w:rsid w:val="00011362"/>
    <w:rsid w:val="00077682"/>
    <w:rsid w:val="000807AD"/>
    <w:rsid w:val="00093A98"/>
    <w:rsid w:val="00127453"/>
    <w:rsid w:val="001A2EC4"/>
    <w:rsid w:val="001F27C6"/>
    <w:rsid w:val="00224E84"/>
    <w:rsid w:val="002602C4"/>
    <w:rsid w:val="00284F50"/>
    <w:rsid w:val="00316A69"/>
    <w:rsid w:val="00327A36"/>
    <w:rsid w:val="00337168"/>
    <w:rsid w:val="00371175"/>
    <w:rsid w:val="003D0972"/>
    <w:rsid w:val="004022C9"/>
    <w:rsid w:val="004048B7"/>
    <w:rsid w:val="0040521C"/>
    <w:rsid w:val="00442427"/>
    <w:rsid w:val="00444BD4"/>
    <w:rsid w:val="0048152B"/>
    <w:rsid w:val="004B0887"/>
    <w:rsid w:val="004F1357"/>
    <w:rsid w:val="0053384A"/>
    <w:rsid w:val="00591B7B"/>
    <w:rsid w:val="005A3E1A"/>
    <w:rsid w:val="005C1E39"/>
    <w:rsid w:val="005F5ABF"/>
    <w:rsid w:val="00615FFE"/>
    <w:rsid w:val="006278FE"/>
    <w:rsid w:val="00661CC0"/>
    <w:rsid w:val="006A7ED3"/>
    <w:rsid w:val="006D1673"/>
    <w:rsid w:val="006E6C9A"/>
    <w:rsid w:val="00711522"/>
    <w:rsid w:val="00713E70"/>
    <w:rsid w:val="00746DC2"/>
    <w:rsid w:val="00763680"/>
    <w:rsid w:val="00784D09"/>
    <w:rsid w:val="00832745"/>
    <w:rsid w:val="008360EA"/>
    <w:rsid w:val="008A0CA4"/>
    <w:rsid w:val="008C3031"/>
    <w:rsid w:val="008D0C7C"/>
    <w:rsid w:val="00943989"/>
    <w:rsid w:val="0098297E"/>
    <w:rsid w:val="009B27F0"/>
    <w:rsid w:val="00A02907"/>
    <w:rsid w:val="00A43F5C"/>
    <w:rsid w:val="00A74F16"/>
    <w:rsid w:val="00A76E93"/>
    <w:rsid w:val="00AB1C1B"/>
    <w:rsid w:val="00AB6640"/>
    <w:rsid w:val="00AD60A1"/>
    <w:rsid w:val="00B14EC2"/>
    <w:rsid w:val="00B61FFE"/>
    <w:rsid w:val="00B93E88"/>
    <w:rsid w:val="00BE7A52"/>
    <w:rsid w:val="00C13C53"/>
    <w:rsid w:val="00C61B23"/>
    <w:rsid w:val="00C8293F"/>
    <w:rsid w:val="00CD3199"/>
    <w:rsid w:val="00CD6EFD"/>
    <w:rsid w:val="00D03F42"/>
    <w:rsid w:val="00DF2999"/>
    <w:rsid w:val="00E07D38"/>
    <w:rsid w:val="00E35C90"/>
    <w:rsid w:val="00E7711C"/>
    <w:rsid w:val="00EE12DB"/>
    <w:rsid w:val="00F048BD"/>
    <w:rsid w:val="00F06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539F"/>
  <w15:docId w15:val="{B3B8C781-7235-4865-9FB4-1B37E469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3384A"/>
  </w:style>
  <w:style w:type="paragraph" w:styleId="Heading1">
    <w:name w:val="heading 1"/>
    <w:basedOn w:val="Normal"/>
    <w:link w:val="Heading1Char"/>
    <w:uiPriority w:val="9"/>
    <w:qFormat/>
    <w:rsid w:val="00E77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0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8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84A"/>
  </w:style>
  <w:style w:type="paragraph" w:styleId="Footer">
    <w:name w:val="footer"/>
    <w:basedOn w:val="Normal"/>
    <w:link w:val="FooterChar"/>
    <w:uiPriority w:val="99"/>
    <w:unhideWhenUsed/>
    <w:rsid w:val="005338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84A"/>
  </w:style>
  <w:style w:type="character" w:customStyle="1" w:styleId="gi">
    <w:name w:val="gi"/>
    <w:basedOn w:val="DefaultParagraphFont"/>
    <w:rsid w:val="00E7711C"/>
  </w:style>
  <w:style w:type="character" w:styleId="Hyperlink">
    <w:name w:val="Hyperlink"/>
    <w:basedOn w:val="DefaultParagraphFont"/>
    <w:uiPriority w:val="99"/>
    <w:unhideWhenUsed/>
    <w:rsid w:val="00E771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711C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E7711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TableGrid">
    <w:name w:val="Table Grid"/>
    <w:basedOn w:val="TableNormal"/>
    <w:uiPriority w:val="39"/>
    <w:rsid w:val="00F06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E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24E84"/>
  </w:style>
  <w:style w:type="character" w:styleId="Emphasis">
    <w:name w:val="Emphasis"/>
    <w:basedOn w:val="DefaultParagraphFont"/>
    <w:uiPriority w:val="20"/>
    <w:qFormat/>
    <w:rsid w:val="00224E84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0A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6746">
              <w:marLeft w:val="0"/>
              <w:marRight w:val="0"/>
              <w:marTop w:val="0"/>
              <w:marBottom w:val="0"/>
              <w:divBdr>
                <w:top w:val="single" w:sz="6" w:space="0" w:color="DDDFE2"/>
                <w:left w:val="single" w:sz="6" w:space="0" w:color="DDDFE2"/>
                <w:bottom w:val="single" w:sz="6" w:space="0" w:color="DDDFE2"/>
                <w:right w:val="single" w:sz="6" w:space="0" w:color="DDDFE2"/>
              </w:divBdr>
            </w:div>
          </w:divsChild>
        </w:div>
        <w:div w:id="44570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7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6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33A39-6308-5E43-8C8B-803AE1AA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330</Words>
  <Characters>1887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victoria.movchan@lgdc.org.ua</dc:creator>
  <cp:keywords/>
  <dc:description/>
  <cp:lastModifiedBy>Microsoft Office User</cp:lastModifiedBy>
  <cp:revision>3</cp:revision>
  <cp:lastPrinted>2018-07-04T07:14:00Z</cp:lastPrinted>
  <dcterms:created xsi:type="dcterms:W3CDTF">2018-07-06T14:07:00Z</dcterms:created>
  <dcterms:modified xsi:type="dcterms:W3CDTF">2018-07-06T14:09:00Z</dcterms:modified>
</cp:coreProperties>
</file>