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9D7" w:rsidRPr="003C435C" w:rsidRDefault="000E59D7" w:rsidP="003C435C">
      <w:pPr>
        <w:pStyle w:val="Head1"/>
        <w:spacing w:before="0" w:after="0" w:line="240" w:lineRule="auto"/>
        <w:jc w:val="center"/>
        <w:rPr>
          <w:rFonts w:cs="Times New Roman"/>
          <w:sz w:val="30"/>
          <w:lang w:val="ru-RU"/>
        </w:rPr>
      </w:pPr>
      <w:r w:rsidRPr="003C435C">
        <w:rPr>
          <w:rFonts w:cs="Times New Roman"/>
          <w:sz w:val="26"/>
        </w:rPr>
        <w:t>Загальнонаціональний семінар</w:t>
      </w:r>
      <w:r w:rsidRPr="003C435C">
        <w:rPr>
          <w:rFonts w:cs="Times New Roman"/>
          <w:sz w:val="26"/>
          <w:lang w:val="ru-RU"/>
        </w:rPr>
        <w:t xml:space="preserve">: </w:t>
      </w:r>
      <w:r w:rsidRPr="003C435C">
        <w:rPr>
          <w:rFonts w:cs="Times New Roman"/>
          <w:sz w:val="30"/>
          <w:lang w:val="ru-RU"/>
        </w:rPr>
        <w:br/>
      </w:r>
      <w:r w:rsidRPr="003C435C">
        <w:rPr>
          <w:rFonts w:cs="Times New Roman"/>
          <w:sz w:val="30"/>
        </w:rPr>
        <w:t>культура і регіональний розвиток</w:t>
      </w:r>
    </w:p>
    <w:p w:rsidR="000E59D7" w:rsidRPr="003C435C" w:rsidRDefault="000E59D7" w:rsidP="003C435C">
      <w:pPr>
        <w:pStyle w:val="Head1"/>
        <w:spacing w:before="0" w:after="0" w:line="240" w:lineRule="auto"/>
        <w:rPr>
          <w:rFonts w:cs="Times New Roman"/>
          <w:sz w:val="10"/>
          <w:szCs w:val="10"/>
          <w:lang w:val="ru-RU"/>
        </w:rPr>
      </w:pPr>
    </w:p>
    <w:p w:rsidR="000E59D7" w:rsidRPr="003C435C" w:rsidRDefault="000E59D7" w:rsidP="003C435C">
      <w:pPr>
        <w:pStyle w:val="Head1"/>
        <w:spacing w:before="0" w:after="0" w:line="240" w:lineRule="auto"/>
        <w:jc w:val="center"/>
        <w:rPr>
          <w:rFonts w:cs="Times New Roman"/>
          <w:sz w:val="20"/>
          <w:lang w:val="ru-RU"/>
        </w:rPr>
      </w:pPr>
      <w:r w:rsidRPr="003C435C">
        <w:rPr>
          <w:rFonts w:cs="Times New Roman"/>
          <w:sz w:val="20"/>
        </w:rPr>
        <w:t>ВІННИЦЯ</w:t>
      </w:r>
      <w:r w:rsidRPr="003C435C">
        <w:rPr>
          <w:rFonts w:cs="Times New Roman"/>
          <w:sz w:val="20"/>
          <w:lang w:val="ru-RU"/>
        </w:rPr>
        <w:t xml:space="preserve">, 25-26 </w:t>
      </w:r>
      <w:r w:rsidRPr="003C435C">
        <w:rPr>
          <w:rFonts w:cs="Times New Roman"/>
          <w:sz w:val="20"/>
        </w:rPr>
        <w:t xml:space="preserve">жовтня </w:t>
      </w:r>
      <w:r w:rsidRPr="003C435C">
        <w:rPr>
          <w:rFonts w:cs="Times New Roman"/>
          <w:sz w:val="20"/>
          <w:lang w:val="ru-RU"/>
        </w:rPr>
        <w:t>201</w:t>
      </w:r>
      <w:r w:rsidRPr="003C435C">
        <w:rPr>
          <w:rFonts w:cs="Times New Roman"/>
          <w:sz w:val="20"/>
          <w:lang w:val="en-US"/>
        </w:rPr>
        <w:t>8</w:t>
      </w:r>
      <w:r w:rsidRPr="003C435C">
        <w:rPr>
          <w:rFonts w:cs="Times New Roman"/>
          <w:sz w:val="20"/>
          <w:lang w:val="ru-RU"/>
        </w:rPr>
        <w:t xml:space="preserve"> </w:t>
      </w:r>
    </w:p>
    <w:p w:rsidR="000E59D7" w:rsidRPr="003C435C" w:rsidRDefault="000E59D7" w:rsidP="003C435C">
      <w:pPr>
        <w:pStyle w:val="Head1"/>
        <w:spacing w:before="0" w:after="0" w:line="240" w:lineRule="auto"/>
        <w:rPr>
          <w:rFonts w:cs="Times New Roman"/>
          <w:sz w:val="10"/>
          <w:szCs w:val="10"/>
          <w:lang w:val="en-US"/>
        </w:rPr>
      </w:pPr>
    </w:p>
    <w:p w:rsidR="000E59D7" w:rsidRPr="003C435C" w:rsidRDefault="000E59D7" w:rsidP="003C435C">
      <w:pPr>
        <w:pStyle w:val="Head1"/>
        <w:spacing w:before="0" w:after="0" w:line="240" w:lineRule="auto"/>
        <w:rPr>
          <w:rFonts w:cs="Times New Roman"/>
          <w:sz w:val="24"/>
          <w:szCs w:val="24"/>
        </w:rPr>
      </w:pPr>
    </w:p>
    <w:tbl>
      <w:tblPr>
        <w:tblW w:w="9805" w:type="dxa"/>
        <w:tblInd w:w="-90" w:type="dxa"/>
        <w:tblLook w:val="00A0" w:firstRow="1" w:lastRow="0" w:firstColumn="1" w:lastColumn="0" w:noHBand="0" w:noVBand="0"/>
      </w:tblPr>
      <w:tblGrid>
        <w:gridCol w:w="1710"/>
        <w:gridCol w:w="8095"/>
      </w:tblGrid>
      <w:tr w:rsidR="000E59D7" w:rsidRPr="003C435C" w:rsidTr="000B3F90">
        <w:tc>
          <w:tcPr>
            <w:tcW w:w="1710" w:type="dxa"/>
          </w:tcPr>
          <w:p w:rsidR="000E59D7" w:rsidRPr="003C435C" w:rsidRDefault="000E59D7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b/>
                <w:i/>
                <w:u w:val="single"/>
                <w:lang w:val="uk-UA"/>
              </w:rPr>
            </w:pPr>
            <w:r w:rsidRPr="003C435C">
              <w:rPr>
                <w:rFonts w:ascii="PF Square Sans Pro Medium" w:hAnsi="PF Square Sans Pro Medium"/>
                <w:i/>
                <w:lang w:val="uk-UA"/>
              </w:rPr>
              <w:t>9.30 – 9.50</w:t>
            </w:r>
          </w:p>
        </w:tc>
        <w:tc>
          <w:tcPr>
            <w:tcW w:w="8095" w:type="dxa"/>
          </w:tcPr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i/>
                <w:lang w:val="uk-UA"/>
              </w:rPr>
            </w:pPr>
            <w:r w:rsidRPr="003C435C">
              <w:rPr>
                <w:rFonts w:ascii="PF Square Sans Pro Medium" w:hAnsi="PF Square Sans Pro Medium"/>
                <w:i/>
                <w:lang w:val="uk-UA"/>
              </w:rPr>
              <w:t>Реєстрація учасників</w:t>
            </w:r>
          </w:p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b/>
                <w:i/>
                <w:u w:val="single"/>
                <w:lang w:val="uk-UA"/>
              </w:rPr>
            </w:pPr>
          </w:p>
        </w:tc>
      </w:tr>
      <w:tr w:rsidR="000E59D7" w:rsidRPr="003C435C" w:rsidTr="000B3F90">
        <w:trPr>
          <w:trHeight w:val="1129"/>
        </w:trPr>
        <w:tc>
          <w:tcPr>
            <w:tcW w:w="1710" w:type="dxa"/>
          </w:tcPr>
          <w:p w:rsidR="000E59D7" w:rsidRPr="003C435C" w:rsidRDefault="000E59D7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>9.50 – 10.20</w:t>
            </w:r>
          </w:p>
          <w:p w:rsidR="000E59D7" w:rsidRPr="003C435C" w:rsidRDefault="000E59D7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b/>
                <w:u w:val="single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 xml:space="preserve"> </w:t>
            </w:r>
          </w:p>
        </w:tc>
        <w:tc>
          <w:tcPr>
            <w:tcW w:w="8095" w:type="dxa"/>
          </w:tcPr>
          <w:p w:rsidR="000E59D7" w:rsidRPr="003C435C" w:rsidRDefault="000E59D7" w:rsidP="003C435C">
            <w:pPr>
              <w:pStyle w:val="Title"/>
              <w:jc w:val="both"/>
              <w:rPr>
                <w:rFonts w:ascii="PF Square Sans Pro Medium" w:hAnsi="PF Square Sans Pro Medium"/>
                <w:b w:val="0"/>
                <w:color w:val="000000"/>
                <w:sz w:val="24"/>
                <w:szCs w:val="24"/>
                <w:lang w:val="ru-RU"/>
              </w:rPr>
            </w:pPr>
            <w:r w:rsidRPr="003C435C">
              <w:rPr>
                <w:rFonts w:ascii="PF Square Sans Pro Medium" w:hAnsi="PF Square Sans Pro Medium"/>
                <w:b w:val="0"/>
                <w:color w:val="000000"/>
                <w:sz w:val="24"/>
                <w:szCs w:val="24"/>
              </w:rPr>
              <w:t>Вітальне слово</w:t>
            </w:r>
            <w:r w:rsidRPr="003C435C">
              <w:rPr>
                <w:rFonts w:ascii="PF Square Sans Pro Medium" w:hAnsi="PF Square Sans Pro Medium"/>
                <w:b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59D7" w:rsidRPr="003C435C" w:rsidRDefault="000E59D7" w:rsidP="003C435C">
            <w:pPr>
              <w:pStyle w:val="Title"/>
              <w:jc w:val="both"/>
              <w:rPr>
                <w:rFonts w:ascii="PF Square Sans Pro Medium" w:hAnsi="PF Square Sans Pro Medium"/>
                <w:b w:val="0"/>
                <w:color w:val="000000"/>
                <w:sz w:val="24"/>
                <w:szCs w:val="24"/>
              </w:rPr>
            </w:pPr>
            <w:r w:rsidRPr="003C435C">
              <w:rPr>
                <w:rFonts w:ascii="PF Square Sans Pro Medium" w:hAnsi="PF Square Sans Pro Medium"/>
                <w:b w:val="0"/>
                <w:color w:val="000000"/>
                <w:sz w:val="24"/>
                <w:szCs w:val="24"/>
              </w:rPr>
              <w:t>Міністерство культури України</w:t>
            </w:r>
          </w:p>
          <w:p w:rsidR="000E59D7" w:rsidRPr="003C435C" w:rsidRDefault="000E59D7" w:rsidP="003C435C">
            <w:pPr>
              <w:pStyle w:val="Title"/>
              <w:jc w:val="both"/>
              <w:rPr>
                <w:rFonts w:ascii="PF Square Sans Pro Medium" w:hAnsi="PF Square Sans Pro Medium"/>
                <w:b w:val="0"/>
                <w:color w:val="000000"/>
                <w:sz w:val="24"/>
                <w:szCs w:val="24"/>
              </w:rPr>
            </w:pPr>
            <w:r w:rsidRPr="003C435C">
              <w:rPr>
                <w:rFonts w:ascii="PF Square Sans Pro Medium" w:hAnsi="PF Square Sans Pro Medium"/>
                <w:b w:val="0"/>
                <w:sz w:val="24"/>
                <w:szCs w:val="24"/>
              </w:rPr>
              <w:t>Міністерство регіонального розвитку, будівництва та житлово-комунального господарства України</w:t>
            </w:r>
          </w:p>
          <w:p w:rsidR="000E59D7" w:rsidRPr="003C435C" w:rsidRDefault="000E59D7" w:rsidP="003C435C">
            <w:pPr>
              <w:pStyle w:val="Title"/>
              <w:jc w:val="both"/>
              <w:rPr>
                <w:rFonts w:ascii="PF Square Sans Pro Medium" w:hAnsi="PF Square Sans Pro Medium"/>
                <w:b w:val="0"/>
                <w:color w:val="000000"/>
                <w:sz w:val="24"/>
                <w:szCs w:val="24"/>
                <w:lang w:val="ru-RU"/>
              </w:rPr>
            </w:pPr>
            <w:r w:rsidRPr="003C435C">
              <w:rPr>
                <w:rFonts w:ascii="PF Square Sans Pro Medium" w:hAnsi="PF Square Sans Pro Medium"/>
                <w:b w:val="0"/>
                <w:sz w:val="24"/>
                <w:szCs w:val="24"/>
              </w:rPr>
              <w:t>Національне агентство України з питань державної служби</w:t>
            </w:r>
            <w:r w:rsidRPr="003C435C">
              <w:rPr>
                <w:rFonts w:ascii="PF Square Sans Pro Medium" w:hAnsi="PF Square Sans Pro Medium"/>
                <w:b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59D7" w:rsidRPr="003C435C" w:rsidRDefault="000E59D7" w:rsidP="003C435C">
            <w:pPr>
              <w:pStyle w:val="Title"/>
              <w:jc w:val="both"/>
              <w:rPr>
                <w:rFonts w:ascii="PF Square Sans Pro Medium" w:hAnsi="PF Square Sans Pro Medium"/>
                <w:b w:val="0"/>
                <w:color w:val="000000"/>
                <w:sz w:val="24"/>
                <w:szCs w:val="24"/>
              </w:rPr>
            </w:pPr>
            <w:r w:rsidRPr="003C435C">
              <w:rPr>
                <w:rFonts w:ascii="PF Square Sans Pro Medium" w:hAnsi="PF Square Sans Pro Medium"/>
                <w:b w:val="0"/>
                <w:color w:val="000000"/>
                <w:sz w:val="24"/>
                <w:szCs w:val="24"/>
              </w:rPr>
              <w:t>Група радників з впровадження державної регіональної політики в Україні</w:t>
            </w:r>
          </w:p>
          <w:p w:rsidR="000E59D7" w:rsidRPr="003C435C" w:rsidRDefault="000E59D7" w:rsidP="003C435C">
            <w:pPr>
              <w:pStyle w:val="Title"/>
              <w:jc w:val="both"/>
              <w:rPr>
                <w:rFonts w:ascii="PF Square Sans Pro Medium" w:hAnsi="PF Square Sans Pro Medium"/>
                <w:b w:val="0"/>
                <w:color w:val="000000"/>
                <w:sz w:val="24"/>
                <w:szCs w:val="24"/>
              </w:rPr>
            </w:pPr>
            <w:r w:rsidRPr="003C435C">
              <w:rPr>
                <w:rFonts w:ascii="PF Square Sans Pro Medium" w:hAnsi="PF Square Sans Pro Medium"/>
                <w:b w:val="0"/>
                <w:color w:val="000000"/>
                <w:sz w:val="24"/>
                <w:szCs w:val="24"/>
              </w:rPr>
              <w:t xml:space="preserve">Директор Українського центру культурних досліджень </w:t>
            </w:r>
          </w:p>
          <w:p w:rsidR="000E59D7" w:rsidRPr="003C435C" w:rsidRDefault="000E59D7" w:rsidP="003C435C">
            <w:pPr>
              <w:pStyle w:val="Title"/>
              <w:jc w:val="both"/>
              <w:rPr>
                <w:rFonts w:ascii="PF Square Sans Pro Medium" w:hAnsi="PF Square Sans Pro Medium"/>
                <w:color w:val="000000"/>
                <w:sz w:val="24"/>
                <w:szCs w:val="24"/>
                <w:lang w:val="en-US"/>
              </w:rPr>
            </w:pPr>
          </w:p>
        </w:tc>
      </w:tr>
      <w:tr w:rsidR="000E59D7" w:rsidRPr="003C435C" w:rsidTr="000B3F90">
        <w:trPr>
          <w:trHeight w:val="1354"/>
        </w:trPr>
        <w:tc>
          <w:tcPr>
            <w:tcW w:w="1710" w:type="dxa"/>
          </w:tcPr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>10.20 – 1</w:t>
            </w:r>
            <w:r w:rsidRPr="003C435C">
              <w:rPr>
                <w:rFonts w:ascii="PF Square Sans Pro Medium" w:hAnsi="PF Square Sans Pro Medium"/>
                <w:lang w:val="en-US"/>
              </w:rPr>
              <w:t>1</w:t>
            </w:r>
            <w:r w:rsidRPr="003C435C">
              <w:rPr>
                <w:rFonts w:ascii="PF Square Sans Pro Medium" w:hAnsi="PF Square Sans Pro Medium"/>
                <w:lang w:val="uk-UA"/>
              </w:rPr>
              <w:t>.</w:t>
            </w:r>
            <w:r w:rsidRPr="003C435C">
              <w:rPr>
                <w:rFonts w:ascii="PF Square Sans Pro Medium" w:hAnsi="PF Square Sans Pro Medium"/>
                <w:lang w:val="en-US"/>
              </w:rPr>
              <w:t>3</w:t>
            </w:r>
            <w:r w:rsidRPr="003C435C">
              <w:rPr>
                <w:rFonts w:ascii="PF Square Sans Pro Medium" w:hAnsi="PF Square Sans Pro Medium"/>
                <w:lang w:val="uk-UA"/>
              </w:rPr>
              <w:t>0</w:t>
            </w:r>
          </w:p>
        </w:tc>
        <w:tc>
          <w:tcPr>
            <w:tcW w:w="8095" w:type="dxa"/>
          </w:tcPr>
          <w:p w:rsidR="000E59D7" w:rsidRPr="003C435C" w:rsidRDefault="000E59D7" w:rsidP="003C435C">
            <w:pPr>
              <w:pStyle w:val="Head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435C">
              <w:rPr>
                <w:rFonts w:cs="Times New Roman"/>
                <w:sz w:val="24"/>
                <w:szCs w:val="24"/>
              </w:rPr>
              <w:t>доповідь групи радників з впровадження ДРП</w:t>
            </w:r>
          </w:p>
          <w:p w:rsidR="000E59D7" w:rsidRPr="003C435C" w:rsidRDefault="000E59D7" w:rsidP="003C435C">
            <w:pPr>
              <w:pStyle w:val="Title"/>
              <w:jc w:val="both"/>
              <w:rPr>
                <w:rFonts w:ascii="PF Square Sans Pro Medium" w:hAnsi="PF Square Sans Pro Medium"/>
                <w:b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C435C">
              <w:rPr>
                <w:rFonts w:ascii="PF Square Sans Pro Medium" w:hAnsi="PF Square Sans Pro Medium"/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Основні принципи та механізми державної регіональної політики. Інструменти підтримки ДРП.</w:t>
            </w:r>
          </w:p>
          <w:p w:rsidR="000E59D7" w:rsidRPr="003C435C" w:rsidRDefault="000E59D7" w:rsidP="003C435C">
            <w:pPr>
              <w:pStyle w:val="Title"/>
              <w:jc w:val="both"/>
              <w:rPr>
                <w:rFonts w:ascii="PF Square Sans Pro Medium" w:hAnsi="PF Square Sans Pro Medium"/>
                <w:b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C435C">
              <w:rPr>
                <w:rFonts w:ascii="PF Square Sans Pro Medium" w:hAnsi="PF Square Sans Pro Medium"/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Обговорення</w:t>
            </w:r>
          </w:p>
          <w:p w:rsidR="000E59D7" w:rsidRPr="003C435C" w:rsidRDefault="000E59D7" w:rsidP="003C435C">
            <w:pPr>
              <w:pStyle w:val="Title"/>
              <w:jc w:val="both"/>
              <w:rPr>
                <w:rFonts w:ascii="PF Square Sans Pro Medium" w:hAnsi="PF Square Sans Pro Medium"/>
                <w:b w:val="0"/>
                <w:i/>
                <w:color w:val="000000"/>
                <w:sz w:val="24"/>
                <w:szCs w:val="24"/>
              </w:rPr>
            </w:pPr>
          </w:p>
        </w:tc>
      </w:tr>
      <w:tr w:rsidR="000E59D7" w:rsidRPr="003C435C" w:rsidTr="000B3F90">
        <w:trPr>
          <w:trHeight w:val="362"/>
        </w:trPr>
        <w:tc>
          <w:tcPr>
            <w:tcW w:w="1710" w:type="dxa"/>
          </w:tcPr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lang w:val="en-US"/>
              </w:rPr>
            </w:pPr>
            <w:r w:rsidRPr="003C435C">
              <w:rPr>
                <w:rFonts w:ascii="PF Square Sans Pro Medium" w:hAnsi="PF Square Sans Pro Medium"/>
                <w:lang w:val="en-US"/>
              </w:rPr>
              <w:t>11.30 – 11.45</w:t>
            </w:r>
          </w:p>
        </w:tc>
        <w:tc>
          <w:tcPr>
            <w:tcW w:w="8095" w:type="dxa"/>
          </w:tcPr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i/>
                <w:lang w:val="uk-UA"/>
              </w:rPr>
            </w:pPr>
            <w:r w:rsidRPr="003C435C">
              <w:rPr>
                <w:rFonts w:ascii="PF Square Sans Pro Medium" w:hAnsi="PF Square Sans Pro Medium"/>
                <w:i/>
                <w:lang w:val="uk-UA"/>
              </w:rPr>
              <w:t>Перерва на каву</w:t>
            </w:r>
          </w:p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</w:p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</w:p>
          <w:p w:rsidR="000E59D7" w:rsidRPr="003C435C" w:rsidRDefault="000E59D7" w:rsidP="003C435C">
            <w:pPr>
              <w:pStyle w:val="Head1"/>
              <w:spacing w:before="0" w:after="0" w:line="240" w:lineRule="auto"/>
              <w:rPr>
                <w:rFonts w:cs="Times New Roman"/>
                <w:sz w:val="24"/>
                <w:szCs w:val="24"/>
              </w:rPr>
            </w:pPr>
            <w:r w:rsidRPr="003C435C">
              <w:rPr>
                <w:rFonts w:cs="Times New Roman"/>
                <w:sz w:val="24"/>
                <w:szCs w:val="24"/>
              </w:rPr>
              <w:t>практичний семінар з розробки проектів</w:t>
            </w:r>
          </w:p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</w:p>
        </w:tc>
      </w:tr>
      <w:tr w:rsidR="000E59D7" w:rsidRPr="003C435C" w:rsidTr="000B3F90">
        <w:trPr>
          <w:trHeight w:val="1172"/>
        </w:trPr>
        <w:tc>
          <w:tcPr>
            <w:tcW w:w="1710" w:type="dxa"/>
          </w:tcPr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>11.45 – 13.30</w:t>
            </w:r>
          </w:p>
          <w:p w:rsidR="000E59D7" w:rsidRPr="003C435C" w:rsidRDefault="000E59D7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lang w:val="uk-UA"/>
              </w:rPr>
            </w:pPr>
          </w:p>
          <w:p w:rsidR="000E59D7" w:rsidRPr="003C435C" w:rsidRDefault="000E59D7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lang w:val="uk-UA"/>
              </w:rPr>
            </w:pPr>
          </w:p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 xml:space="preserve">13.30 – 14.30 </w:t>
            </w:r>
          </w:p>
        </w:tc>
        <w:tc>
          <w:tcPr>
            <w:tcW w:w="8095" w:type="dxa"/>
          </w:tcPr>
          <w:p w:rsidR="003C435C" w:rsidRDefault="000E59D7" w:rsidP="003C435C">
            <w:pPr>
              <w:pStyle w:val="Head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435C">
              <w:rPr>
                <w:rFonts w:cs="Times New Roman"/>
                <w:sz w:val="24"/>
                <w:szCs w:val="24"/>
              </w:rPr>
              <w:t xml:space="preserve">Аналіз та формулювання проблеми. дерево проблем </w:t>
            </w:r>
          </w:p>
          <w:p w:rsidR="000E59D7" w:rsidRPr="003C435C" w:rsidRDefault="000E59D7" w:rsidP="003C435C">
            <w:pPr>
              <w:pStyle w:val="Head1"/>
              <w:spacing w:before="0" w:after="0" w:line="240" w:lineRule="auto"/>
              <w:jc w:val="left"/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C435C"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Робота в групах</w:t>
            </w:r>
          </w:p>
          <w:p w:rsidR="000E59D7" w:rsidRPr="003C435C" w:rsidRDefault="000E59D7" w:rsidP="003C435C">
            <w:pPr>
              <w:pStyle w:val="Head1"/>
              <w:spacing w:before="0" w:after="0" w:line="240" w:lineRule="auto"/>
              <w:jc w:val="left"/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0E59D7" w:rsidRPr="003C435C" w:rsidRDefault="000E59D7" w:rsidP="003C435C">
            <w:pPr>
              <w:pStyle w:val="Head1"/>
              <w:spacing w:before="0" w:after="0" w:line="240" w:lineRule="auto"/>
              <w:jc w:val="left"/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C435C"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C435C">
              <w:rPr>
                <w:b w:val="0"/>
                <w:i/>
                <w:caps w:val="0"/>
                <w:color w:val="000000"/>
                <w:sz w:val="24"/>
                <w:szCs w:val="24"/>
                <w:shd w:val="clear" w:color="auto" w:fill="FFFFFF"/>
              </w:rPr>
              <w:t>ерерва на обід</w:t>
            </w:r>
          </w:p>
          <w:p w:rsidR="000E59D7" w:rsidRPr="003C435C" w:rsidRDefault="000E59D7" w:rsidP="003C435C">
            <w:pPr>
              <w:pStyle w:val="Head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E59D7" w:rsidRPr="003C435C" w:rsidTr="000B3F90">
        <w:trPr>
          <w:trHeight w:val="900"/>
        </w:trPr>
        <w:tc>
          <w:tcPr>
            <w:tcW w:w="1710" w:type="dxa"/>
          </w:tcPr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>14.30 – 15.00</w:t>
            </w:r>
          </w:p>
        </w:tc>
        <w:tc>
          <w:tcPr>
            <w:tcW w:w="8095" w:type="dxa"/>
          </w:tcPr>
          <w:p w:rsidR="000E59D7" w:rsidRPr="003C435C" w:rsidRDefault="000E59D7" w:rsidP="003C435C">
            <w:pPr>
              <w:pStyle w:val="Head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435C">
              <w:rPr>
                <w:rFonts w:cs="Times New Roman"/>
                <w:sz w:val="24"/>
                <w:szCs w:val="24"/>
              </w:rPr>
              <w:t>Визначення цілей та завдань проекту. дерево цілей</w:t>
            </w:r>
          </w:p>
          <w:p w:rsidR="000E59D7" w:rsidRPr="003C435C" w:rsidRDefault="000E59D7" w:rsidP="003C435C">
            <w:pPr>
              <w:pStyle w:val="a"/>
              <w:tabs>
                <w:tab w:val="left" w:pos="567"/>
                <w:tab w:val="left" w:pos="993"/>
              </w:tabs>
              <w:spacing w:before="0"/>
              <w:ind w:firstLine="0"/>
              <w:jc w:val="both"/>
              <w:rPr>
                <w:rFonts w:ascii="PF Square Sans Pro Medium" w:hAnsi="PF Square Sans Pro Medium"/>
                <w:sz w:val="24"/>
                <w:szCs w:val="24"/>
              </w:rPr>
            </w:pPr>
            <w:r w:rsidRPr="003C435C">
              <w:rPr>
                <w:rFonts w:ascii="PF Square Sans Pro Medium" w:hAnsi="PF Square Sans Pro Medium"/>
                <w:i/>
                <w:color w:val="000000"/>
                <w:sz w:val="24"/>
                <w:szCs w:val="24"/>
                <w:shd w:val="clear" w:color="auto" w:fill="FFFFFF"/>
              </w:rPr>
              <w:t>Робота в групах</w:t>
            </w:r>
          </w:p>
        </w:tc>
      </w:tr>
      <w:tr w:rsidR="000E59D7" w:rsidRPr="003C435C" w:rsidTr="000B3F90">
        <w:tc>
          <w:tcPr>
            <w:tcW w:w="1710" w:type="dxa"/>
          </w:tcPr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>15.00 – 17.00</w:t>
            </w:r>
          </w:p>
          <w:p w:rsidR="000E59D7" w:rsidRPr="003C435C" w:rsidRDefault="000E59D7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lang w:val="uk-UA"/>
              </w:rPr>
            </w:pPr>
          </w:p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>17.00 – 18.00</w:t>
            </w:r>
          </w:p>
        </w:tc>
        <w:tc>
          <w:tcPr>
            <w:tcW w:w="8095" w:type="dxa"/>
          </w:tcPr>
          <w:p w:rsidR="000E59D7" w:rsidRPr="003C435C" w:rsidRDefault="000E59D7" w:rsidP="003C435C">
            <w:pPr>
              <w:pStyle w:val="Head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435C">
              <w:rPr>
                <w:rFonts w:cs="Times New Roman"/>
                <w:sz w:val="24"/>
                <w:szCs w:val="24"/>
              </w:rPr>
              <w:t>формулювання результатів та заходів проекту</w:t>
            </w:r>
          </w:p>
          <w:p w:rsidR="000E59D7" w:rsidRPr="003C435C" w:rsidRDefault="000E59D7" w:rsidP="003C435C">
            <w:pPr>
              <w:pStyle w:val="a"/>
              <w:tabs>
                <w:tab w:val="left" w:pos="567"/>
                <w:tab w:val="left" w:pos="993"/>
              </w:tabs>
              <w:spacing w:before="0"/>
              <w:ind w:firstLine="0"/>
              <w:jc w:val="both"/>
              <w:rPr>
                <w:rFonts w:ascii="PF Square Sans Pro Medium" w:hAnsi="PF Square Sans Pro Medium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C435C">
              <w:rPr>
                <w:rFonts w:ascii="PF Square Sans Pro Medium" w:hAnsi="PF Square Sans Pro Medium"/>
                <w:i/>
                <w:color w:val="000000"/>
                <w:sz w:val="24"/>
                <w:szCs w:val="24"/>
                <w:shd w:val="clear" w:color="auto" w:fill="FFFFFF"/>
              </w:rPr>
              <w:t>Робота в групах</w:t>
            </w:r>
          </w:p>
          <w:p w:rsidR="000E59D7" w:rsidRPr="003C435C" w:rsidRDefault="000E59D7" w:rsidP="003C435C">
            <w:pPr>
              <w:pStyle w:val="Head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435C">
              <w:rPr>
                <w:rFonts w:cs="Times New Roman"/>
                <w:sz w:val="24"/>
                <w:szCs w:val="24"/>
              </w:rPr>
              <w:t>Підведення підсумків дня</w:t>
            </w:r>
          </w:p>
          <w:p w:rsidR="000E59D7" w:rsidRPr="003C435C" w:rsidRDefault="000E59D7" w:rsidP="003C435C">
            <w:pPr>
              <w:pStyle w:val="a"/>
              <w:tabs>
                <w:tab w:val="left" w:pos="567"/>
                <w:tab w:val="left" w:pos="993"/>
              </w:tabs>
              <w:spacing w:before="0"/>
              <w:ind w:firstLine="0"/>
              <w:jc w:val="both"/>
              <w:rPr>
                <w:rFonts w:ascii="PF Square Sans Pro Medium" w:hAnsi="PF Square Sans Pro Medium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0E59D7" w:rsidRPr="003C435C" w:rsidTr="000B3F90">
        <w:tc>
          <w:tcPr>
            <w:tcW w:w="1710" w:type="dxa"/>
          </w:tcPr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 xml:space="preserve">18.30 </w:t>
            </w:r>
          </w:p>
        </w:tc>
        <w:tc>
          <w:tcPr>
            <w:tcW w:w="8095" w:type="dxa"/>
          </w:tcPr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i/>
                <w:lang w:val="uk-UA"/>
              </w:rPr>
            </w:pPr>
            <w:r w:rsidRPr="003C435C">
              <w:rPr>
                <w:rFonts w:ascii="PF Square Sans Pro Medium" w:hAnsi="PF Square Sans Pro Medium"/>
                <w:i/>
                <w:lang w:val="uk-UA"/>
              </w:rPr>
              <w:t>Вечеря</w:t>
            </w:r>
          </w:p>
        </w:tc>
      </w:tr>
    </w:tbl>
    <w:p w:rsidR="000E59D7" w:rsidRDefault="000E59D7" w:rsidP="003C435C">
      <w:pPr>
        <w:pStyle w:val="Head1"/>
        <w:spacing w:before="0" w:after="0" w:line="240" w:lineRule="auto"/>
        <w:rPr>
          <w:rFonts w:cs="Times New Roman"/>
          <w:sz w:val="24"/>
          <w:szCs w:val="24"/>
          <w:lang w:val="en-US"/>
        </w:rPr>
      </w:pPr>
    </w:p>
    <w:p w:rsidR="003C435C" w:rsidRDefault="003C435C" w:rsidP="003C435C">
      <w:pPr>
        <w:pStyle w:val="Head1"/>
        <w:spacing w:before="0" w:after="0" w:line="240" w:lineRule="auto"/>
        <w:rPr>
          <w:rFonts w:cs="Times New Roman"/>
          <w:sz w:val="24"/>
          <w:szCs w:val="24"/>
          <w:lang w:val="en-US"/>
        </w:rPr>
      </w:pPr>
    </w:p>
    <w:p w:rsidR="003C435C" w:rsidRDefault="003C435C" w:rsidP="003C435C">
      <w:pPr>
        <w:pStyle w:val="Head1"/>
        <w:spacing w:before="0" w:after="0" w:line="240" w:lineRule="auto"/>
        <w:rPr>
          <w:rFonts w:cs="Times New Roman"/>
          <w:sz w:val="24"/>
          <w:szCs w:val="24"/>
          <w:lang w:val="en-US"/>
        </w:rPr>
      </w:pPr>
    </w:p>
    <w:p w:rsidR="003C435C" w:rsidRDefault="003C435C" w:rsidP="003C435C">
      <w:pPr>
        <w:pStyle w:val="Head1"/>
        <w:spacing w:before="0" w:after="0" w:line="240" w:lineRule="auto"/>
        <w:rPr>
          <w:rFonts w:cs="Times New Roman"/>
          <w:sz w:val="24"/>
          <w:szCs w:val="24"/>
          <w:lang w:val="en-US"/>
        </w:rPr>
      </w:pPr>
    </w:p>
    <w:p w:rsidR="003C435C" w:rsidRDefault="003C435C" w:rsidP="003C435C">
      <w:pPr>
        <w:pStyle w:val="Head1"/>
        <w:spacing w:before="0" w:after="0" w:line="240" w:lineRule="auto"/>
        <w:rPr>
          <w:rFonts w:cs="Times New Roman"/>
          <w:sz w:val="24"/>
          <w:szCs w:val="24"/>
          <w:lang w:val="en-US"/>
        </w:rPr>
      </w:pPr>
    </w:p>
    <w:p w:rsidR="003C435C" w:rsidRDefault="003C435C" w:rsidP="003C435C">
      <w:pPr>
        <w:pStyle w:val="Head1"/>
        <w:spacing w:before="0" w:after="0" w:line="240" w:lineRule="auto"/>
        <w:rPr>
          <w:rFonts w:cs="Times New Roman"/>
          <w:sz w:val="24"/>
          <w:szCs w:val="24"/>
          <w:lang w:val="en-US"/>
        </w:rPr>
      </w:pPr>
    </w:p>
    <w:p w:rsidR="003C435C" w:rsidRPr="003C435C" w:rsidRDefault="003C435C" w:rsidP="003C435C">
      <w:pPr>
        <w:pStyle w:val="Head1"/>
        <w:spacing w:before="0" w:after="0" w:line="240" w:lineRule="auto"/>
        <w:rPr>
          <w:rFonts w:cs="Times New Roman"/>
          <w:sz w:val="24"/>
          <w:szCs w:val="24"/>
          <w:lang w:val="en-US"/>
        </w:rPr>
      </w:pPr>
    </w:p>
    <w:p w:rsidR="000E59D7" w:rsidRPr="003C435C" w:rsidRDefault="000E59D7" w:rsidP="003C435C">
      <w:pPr>
        <w:pStyle w:val="Head1"/>
        <w:spacing w:before="0" w:after="0" w:line="240" w:lineRule="auto"/>
        <w:rPr>
          <w:rFonts w:cs="Times New Roman"/>
          <w:sz w:val="24"/>
          <w:szCs w:val="24"/>
        </w:rPr>
      </w:pPr>
      <w:r w:rsidRPr="003C435C">
        <w:rPr>
          <w:rFonts w:cs="Times New Roman"/>
          <w:sz w:val="24"/>
          <w:szCs w:val="24"/>
        </w:rPr>
        <w:lastRenderedPageBreak/>
        <w:t>день</w:t>
      </w:r>
      <w:r w:rsidRPr="003C435C">
        <w:rPr>
          <w:rFonts w:cs="Times New Roman"/>
          <w:sz w:val="24"/>
          <w:szCs w:val="24"/>
          <w:lang w:val="ru-RU"/>
        </w:rPr>
        <w:t xml:space="preserve"> 2</w:t>
      </w:r>
      <w:r w:rsidRPr="003C435C">
        <w:rPr>
          <w:rFonts w:cs="Times New Roman"/>
          <w:sz w:val="24"/>
          <w:szCs w:val="24"/>
        </w:rPr>
        <w:t xml:space="preserve">. </w:t>
      </w:r>
    </w:p>
    <w:p w:rsidR="000E59D7" w:rsidRPr="003C435C" w:rsidRDefault="000E59D7" w:rsidP="003C435C">
      <w:pPr>
        <w:pBdr>
          <w:bottom w:val="single" w:sz="12" w:space="1" w:color="auto"/>
        </w:pBdr>
        <w:rPr>
          <w:rFonts w:ascii="PF Square Sans Pro Medium" w:hAnsi="PF Square Sans Pro Medium" w:cs="Times New Roman"/>
          <w:sz w:val="24"/>
          <w:szCs w:val="24"/>
          <w:lang w:val="uk-UA"/>
        </w:rPr>
      </w:pPr>
    </w:p>
    <w:tbl>
      <w:tblPr>
        <w:tblW w:w="9805" w:type="dxa"/>
        <w:tblInd w:w="-90" w:type="dxa"/>
        <w:tblLook w:val="00A0" w:firstRow="1" w:lastRow="0" w:firstColumn="1" w:lastColumn="0" w:noHBand="0" w:noVBand="0"/>
      </w:tblPr>
      <w:tblGrid>
        <w:gridCol w:w="1710"/>
        <w:gridCol w:w="8095"/>
      </w:tblGrid>
      <w:tr w:rsidR="000E59D7" w:rsidRPr="003C435C" w:rsidTr="003C435C">
        <w:tc>
          <w:tcPr>
            <w:tcW w:w="1710" w:type="dxa"/>
          </w:tcPr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b/>
                <w:i/>
                <w:u w:val="single"/>
                <w:lang w:val="uk-UA"/>
              </w:rPr>
            </w:pPr>
          </w:p>
        </w:tc>
        <w:tc>
          <w:tcPr>
            <w:tcW w:w="8095" w:type="dxa"/>
          </w:tcPr>
          <w:p w:rsidR="000E59D7" w:rsidRPr="003C435C" w:rsidRDefault="000E59D7" w:rsidP="003C435C">
            <w:pPr>
              <w:pStyle w:val="ListParagraph"/>
              <w:ind w:left="0"/>
              <w:rPr>
                <w:rFonts w:ascii="PF Square Sans Pro Medium" w:hAnsi="PF Square Sans Pro Medium"/>
                <w:b/>
                <w:i/>
                <w:u w:val="single"/>
                <w:lang w:val="uk-UA"/>
              </w:rPr>
            </w:pPr>
          </w:p>
        </w:tc>
      </w:tr>
      <w:tr w:rsidR="000E59D7" w:rsidRPr="003C435C" w:rsidTr="003C435C">
        <w:trPr>
          <w:trHeight w:val="688"/>
        </w:trPr>
        <w:tc>
          <w:tcPr>
            <w:tcW w:w="1710" w:type="dxa"/>
          </w:tcPr>
          <w:p w:rsidR="000E59D7" w:rsidRPr="003C435C" w:rsidRDefault="000E59D7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bCs/>
                <w:lang w:val="uk-UA"/>
              </w:rPr>
            </w:pPr>
            <w:r w:rsidRPr="003C435C">
              <w:rPr>
                <w:rFonts w:ascii="PF Square Sans Pro Medium" w:hAnsi="PF Square Sans Pro Medium"/>
                <w:bCs/>
                <w:lang w:val="uk-UA"/>
              </w:rPr>
              <w:t>9.30 – 11.00</w:t>
            </w:r>
          </w:p>
          <w:p w:rsidR="000E59D7" w:rsidRPr="003C435C" w:rsidRDefault="000E59D7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bCs/>
                <w:lang w:val="uk-UA"/>
              </w:rPr>
            </w:pPr>
          </w:p>
          <w:p w:rsidR="000E59D7" w:rsidRPr="003C435C" w:rsidRDefault="000E59D7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bCs/>
                <w:lang w:val="uk-UA"/>
              </w:rPr>
            </w:pPr>
            <w:bookmarkStart w:id="0" w:name="_GoBack"/>
            <w:bookmarkEnd w:id="0"/>
          </w:p>
          <w:p w:rsidR="003C435C" w:rsidRDefault="003C435C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bCs/>
                <w:lang w:val="uk-UA"/>
              </w:rPr>
            </w:pPr>
          </w:p>
          <w:p w:rsidR="000E59D7" w:rsidRPr="003C435C" w:rsidRDefault="000E59D7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bCs/>
                <w:lang w:val="uk-UA"/>
              </w:rPr>
            </w:pPr>
          </w:p>
          <w:p w:rsidR="000E59D7" w:rsidRPr="003C435C" w:rsidRDefault="000E59D7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bCs/>
                <w:lang w:val="uk-UA"/>
              </w:rPr>
            </w:pPr>
          </w:p>
        </w:tc>
        <w:tc>
          <w:tcPr>
            <w:tcW w:w="8095" w:type="dxa"/>
          </w:tcPr>
          <w:p w:rsidR="000E59D7" w:rsidRPr="003C435C" w:rsidRDefault="000E59D7" w:rsidP="003C435C">
            <w:pPr>
              <w:shd w:val="clear" w:color="auto" w:fill="FFFFFF"/>
              <w:rPr>
                <w:rFonts w:ascii="PF Square Sans Pro Medium" w:eastAsia="Times New Roman" w:hAnsi="PF Square Sans Pro Medium" w:cs="Times New Roman"/>
                <w:sz w:val="24"/>
                <w:szCs w:val="24"/>
                <w:lang w:val="uk-UA" w:eastAsia="ru-RU" w:bidi="my-MM"/>
              </w:rPr>
            </w:pPr>
            <w:proofErr w:type="gramStart"/>
            <w:r w:rsidRPr="003C435C">
              <w:rPr>
                <w:rFonts w:ascii="PF Square Sans Pro Medium" w:eastAsia="Times New Roman" w:hAnsi="PF Square Sans Pro Medium" w:cs="Times New Roman"/>
                <w:color w:val="0B5394"/>
                <w:sz w:val="24"/>
                <w:szCs w:val="24"/>
                <w:lang w:eastAsia="ru-RU" w:bidi="my-MM"/>
              </w:rPr>
              <w:t>Тема: </w:t>
            </w:r>
            <w:r w:rsidR="003C435C" w:rsidRPr="003C435C">
              <w:rPr>
                <w:rFonts w:ascii="PF Square Sans Pro Medium" w:eastAsia="Times New Roman" w:hAnsi="PF Square Sans Pro Medium" w:cs="Times New Roman"/>
                <w:color w:val="0B5394"/>
                <w:sz w:val="24"/>
                <w:szCs w:val="24"/>
                <w:lang w:eastAsia="ru-RU" w:bidi="my-MM"/>
              </w:rPr>
              <w:t xml:space="preserve"> </w:t>
            </w:r>
            <w:r w:rsidRPr="003C435C">
              <w:rPr>
                <w:rFonts w:ascii="PF Square Sans Pro Medium" w:eastAsia="Times New Roman" w:hAnsi="PF Square Sans Pro Medium" w:cs="Times New Roman"/>
                <w:sz w:val="24"/>
                <w:szCs w:val="24"/>
                <w:lang w:val="uk-UA" w:eastAsia="ru-RU" w:bidi="my-MM"/>
              </w:rPr>
              <w:t>Культура</w:t>
            </w:r>
            <w:proofErr w:type="gramEnd"/>
            <w:r w:rsidRPr="003C435C">
              <w:rPr>
                <w:rFonts w:ascii="PF Square Sans Pro Medium" w:eastAsia="Times New Roman" w:hAnsi="PF Square Sans Pro Medium" w:cs="Times New Roman"/>
                <w:sz w:val="24"/>
                <w:szCs w:val="24"/>
                <w:lang w:val="uk-UA" w:eastAsia="ru-RU" w:bidi="my-MM"/>
              </w:rPr>
              <w:t xml:space="preserve"> для добробуту і зайнятості громад: коли і звідки прийдуть зміни, і що для цього потрібно?!</w:t>
            </w:r>
          </w:p>
          <w:p w:rsidR="000E59D7" w:rsidRPr="003C435C" w:rsidRDefault="000E59D7" w:rsidP="003C435C">
            <w:pPr>
              <w:shd w:val="clear" w:color="auto" w:fill="FFFFFF"/>
              <w:rPr>
                <w:rFonts w:ascii="PF Square Sans Pro Medium" w:eastAsia="Times New Roman" w:hAnsi="PF Square Sans Pro Medium" w:cs="Times New Roman"/>
                <w:sz w:val="24"/>
                <w:szCs w:val="24"/>
                <w:lang w:val="uk-UA" w:eastAsia="ru-RU" w:bidi="my-MM"/>
              </w:rPr>
            </w:pPr>
            <w:r w:rsidRPr="003C435C">
              <w:rPr>
                <w:rFonts w:ascii="PF Square Sans Pro Medium" w:eastAsia="Times New Roman" w:hAnsi="PF Square Sans Pro Medium" w:cs="Times New Roman"/>
                <w:sz w:val="24"/>
                <w:szCs w:val="24"/>
                <w:lang w:val="uk-UA" w:eastAsia="ru-RU" w:bidi="my-MM"/>
              </w:rPr>
              <w:t>Роль державної і місцевої влади.</w:t>
            </w:r>
          </w:p>
          <w:p w:rsidR="000E59D7" w:rsidRPr="003C435C" w:rsidRDefault="000E59D7" w:rsidP="003C435C">
            <w:pPr>
              <w:shd w:val="clear" w:color="auto" w:fill="FFFFFF"/>
              <w:jc w:val="right"/>
              <w:rPr>
                <w:rFonts w:ascii="PF Square Sans Pro Medium" w:eastAsia="Times New Roman" w:hAnsi="PF Square Sans Pro Medium" w:cs="Times New Roman"/>
                <w:i/>
                <w:iCs/>
                <w:color w:val="0B5394"/>
                <w:sz w:val="24"/>
                <w:szCs w:val="24"/>
                <w:lang w:eastAsia="ru-RU" w:bidi="my-MM"/>
              </w:rPr>
            </w:pPr>
            <w:r w:rsidRPr="003C435C">
              <w:rPr>
                <w:rFonts w:ascii="PF Square Sans Pro Medium" w:eastAsia="Times New Roman" w:hAnsi="PF Square Sans Pro Medium" w:cs="Times New Roman"/>
                <w:i/>
                <w:iCs/>
                <w:color w:val="0B5394"/>
                <w:sz w:val="24"/>
                <w:szCs w:val="24"/>
                <w:lang w:eastAsia="ru-RU" w:bidi="my-MM"/>
              </w:rPr>
              <w:t xml:space="preserve">Ярослав Петраков, Директор директората </w:t>
            </w:r>
            <w:proofErr w:type="spellStart"/>
            <w:r w:rsidRPr="003C435C">
              <w:rPr>
                <w:rFonts w:ascii="PF Square Sans Pro Medium" w:eastAsia="Times New Roman" w:hAnsi="PF Square Sans Pro Medium" w:cs="Times New Roman"/>
                <w:i/>
                <w:iCs/>
                <w:color w:val="0B5394"/>
                <w:sz w:val="24"/>
                <w:szCs w:val="24"/>
                <w:lang w:eastAsia="ru-RU" w:bidi="my-MM"/>
              </w:rPr>
              <w:t>стратегічного</w:t>
            </w:r>
            <w:proofErr w:type="spellEnd"/>
            <w:r w:rsidRPr="003C435C">
              <w:rPr>
                <w:rFonts w:ascii="PF Square Sans Pro Medium" w:eastAsia="Times New Roman" w:hAnsi="PF Square Sans Pro Medium" w:cs="Times New Roman"/>
                <w:i/>
                <w:iCs/>
                <w:color w:val="0B5394"/>
                <w:sz w:val="24"/>
                <w:szCs w:val="24"/>
                <w:lang w:eastAsia="ru-RU" w:bidi="my-MM"/>
              </w:rPr>
              <w:t xml:space="preserve"> </w:t>
            </w:r>
            <w:proofErr w:type="spellStart"/>
            <w:r w:rsidRPr="003C435C">
              <w:rPr>
                <w:rFonts w:ascii="PF Square Sans Pro Medium" w:eastAsia="Times New Roman" w:hAnsi="PF Square Sans Pro Medium" w:cs="Times New Roman"/>
                <w:i/>
                <w:iCs/>
                <w:color w:val="0B5394"/>
                <w:sz w:val="24"/>
                <w:szCs w:val="24"/>
                <w:lang w:eastAsia="ru-RU" w:bidi="my-MM"/>
              </w:rPr>
              <w:t>планування</w:t>
            </w:r>
            <w:proofErr w:type="spellEnd"/>
            <w:r w:rsidRPr="003C435C">
              <w:rPr>
                <w:rFonts w:ascii="PF Square Sans Pro Medium" w:eastAsia="Times New Roman" w:hAnsi="PF Square Sans Pro Medium" w:cs="Times New Roman"/>
                <w:i/>
                <w:iCs/>
                <w:color w:val="0B5394"/>
                <w:sz w:val="24"/>
                <w:szCs w:val="24"/>
                <w:lang w:eastAsia="ru-RU" w:bidi="my-MM"/>
              </w:rPr>
              <w:t xml:space="preserve">, </w:t>
            </w:r>
            <w:proofErr w:type="spellStart"/>
            <w:r w:rsidRPr="003C435C">
              <w:rPr>
                <w:rFonts w:ascii="PF Square Sans Pro Medium" w:eastAsia="Times New Roman" w:hAnsi="PF Square Sans Pro Medium" w:cs="Times New Roman"/>
                <w:i/>
                <w:iCs/>
                <w:color w:val="0B5394"/>
                <w:sz w:val="24"/>
                <w:szCs w:val="24"/>
                <w:lang w:eastAsia="ru-RU" w:bidi="my-MM"/>
              </w:rPr>
              <w:t>розвитку</w:t>
            </w:r>
            <w:proofErr w:type="spellEnd"/>
            <w:r w:rsidRPr="003C435C">
              <w:rPr>
                <w:rFonts w:ascii="PF Square Sans Pro Medium" w:eastAsia="Times New Roman" w:hAnsi="PF Square Sans Pro Medium" w:cs="Times New Roman"/>
                <w:i/>
                <w:iCs/>
                <w:color w:val="0B5394"/>
                <w:sz w:val="24"/>
                <w:szCs w:val="24"/>
                <w:lang w:eastAsia="ru-RU" w:bidi="my-MM"/>
              </w:rPr>
              <w:t xml:space="preserve"> та </w:t>
            </w:r>
            <w:proofErr w:type="spellStart"/>
            <w:r w:rsidRPr="003C435C">
              <w:rPr>
                <w:rFonts w:ascii="PF Square Sans Pro Medium" w:eastAsia="Times New Roman" w:hAnsi="PF Square Sans Pro Medium" w:cs="Times New Roman"/>
                <w:i/>
                <w:iCs/>
                <w:color w:val="0B5394"/>
                <w:sz w:val="24"/>
                <w:szCs w:val="24"/>
                <w:lang w:eastAsia="ru-RU" w:bidi="my-MM"/>
              </w:rPr>
              <w:t>європейської</w:t>
            </w:r>
            <w:proofErr w:type="spellEnd"/>
            <w:r w:rsidRPr="003C435C">
              <w:rPr>
                <w:rFonts w:ascii="PF Square Sans Pro Medium" w:eastAsia="Times New Roman" w:hAnsi="PF Square Sans Pro Medium" w:cs="Times New Roman"/>
                <w:i/>
                <w:iCs/>
                <w:color w:val="0B5394"/>
                <w:sz w:val="24"/>
                <w:szCs w:val="24"/>
                <w:lang w:eastAsia="ru-RU" w:bidi="my-MM"/>
              </w:rPr>
              <w:t xml:space="preserve"> </w:t>
            </w:r>
            <w:proofErr w:type="spellStart"/>
            <w:r w:rsidRPr="003C435C">
              <w:rPr>
                <w:rFonts w:ascii="PF Square Sans Pro Medium" w:eastAsia="Times New Roman" w:hAnsi="PF Square Sans Pro Medium" w:cs="Times New Roman"/>
                <w:i/>
                <w:iCs/>
                <w:color w:val="0B5394"/>
                <w:sz w:val="24"/>
                <w:szCs w:val="24"/>
                <w:lang w:eastAsia="ru-RU" w:bidi="my-MM"/>
              </w:rPr>
              <w:t>інтеграції</w:t>
            </w:r>
            <w:proofErr w:type="spellEnd"/>
          </w:p>
        </w:tc>
      </w:tr>
      <w:tr w:rsidR="003C435C" w:rsidRPr="003C435C" w:rsidTr="003C435C">
        <w:trPr>
          <w:trHeight w:val="362"/>
        </w:trPr>
        <w:tc>
          <w:tcPr>
            <w:tcW w:w="1710" w:type="dxa"/>
          </w:tcPr>
          <w:p w:rsidR="003C435C" w:rsidRPr="003C435C" w:rsidRDefault="003C435C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bCs/>
                <w:lang w:val="uk-UA"/>
              </w:rPr>
            </w:pPr>
            <w:r w:rsidRPr="003C435C">
              <w:rPr>
                <w:rFonts w:ascii="PF Square Sans Pro Medium" w:hAnsi="PF Square Sans Pro Medium"/>
                <w:bCs/>
                <w:lang w:val="uk-UA"/>
              </w:rPr>
              <w:t>11.30 – 13.00</w:t>
            </w:r>
          </w:p>
        </w:tc>
        <w:tc>
          <w:tcPr>
            <w:tcW w:w="8095" w:type="dxa"/>
          </w:tcPr>
          <w:p w:rsidR="003C435C" w:rsidRPr="003C435C" w:rsidRDefault="003C435C" w:rsidP="003C435C">
            <w:pPr>
              <w:shd w:val="clear" w:color="auto" w:fill="FFFFFF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ru-RU" w:bidi="my-MM"/>
              </w:rPr>
            </w:pPr>
            <w:r w:rsidRPr="003C435C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ru-RU" w:bidi="my-MM"/>
              </w:rPr>
              <w:t xml:space="preserve">Роль громад та </w:t>
            </w:r>
            <w:proofErr w:type="spellStart"/>
            <w:r w:rsidRPr="003C435C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ru-RU" w:bidi="my-MM"/>
              </w:rPr>
              <w:t>їх</w:t>
            </w:r>
            <w:proofErr w:type="spellEnd"/>
            <w:r w:rsidRPr="003C435C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ru-RU" w:bidi="my-MM"/>
              </w:rPr>
              <w:t xml:space="preserve"> </w:t>
            </w:r>
            <w:proofErr w:type="spellStart"/>
            <w:r w:rsidRPr="003C435C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ru-RU" w:bidi="my-MM"/>
              </w:rPr>
              <w:t>стейкхолдерів</w:t>
            </w:r>
            <w:proofErr w:type="spellEnd"/>
          </w:p>
        </w:tc>
      </w:tr>
      <w:tr w:rsidR="000E59D7" w:rsidRPr="003C435C" w:rsidTr="003C435C">
        <w:trPr>
          <w:trHeight w:val="362"/>
        </w:trPr>
        <w:tc>
          <w:tcPr>
            <w:tcW w:w="1710" w:type="dxa"/>
          </w:tcPr>
          <w:p w:rsidR="000E59D7" w:rsidRPr="003C435C" w:rsidRDefault="003C435C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bCs/>
                <w:lang w:val="uk-UA"/>
              </w:rPr>
              <w:t>13.00 – 14.00</w:t>
            </w:r>
          </w:p>
        </w:tc>
        <w:tc>
          <w:tcPr>
            <w:tcW w:w="8095" w:type="dxa"/>
          </w:tcPr>
          <w:p w:rsidR="000E59D7" w:rsidRPr="003C435C" w:rsidRDefault="003C435C" w:rsidP="003C435C">
            <w:pPr>
              <w:shd w:val="clear" w:color="auto" w:fill="FFFFFF"/>
              <w:rPr>
                <w:rFonts w:ascii="PF Square Sans Pro Medium" w:eastAsia="Times New Roman" w:hAnsi="PF Square Sans Pro Medium" w:cs="Times New Roman"/>
                <w:i/>
                <w:iCs/>
                <w:sz w:val="24"/>
                <w:szCs w:val="24"/>
                <w:lang w:eastAsia="ru-RU" w:bidi="my-MM"/>
              </w:rPr>
            </w:pPr>
            <w:proofErr w:type="spellStart"/>
            <w:r w:rsidRPr="003C435C">
              <w:rPr>
                <w:rFonts w:ascii="PF Square Sans Pro Medium" w:eastAsia="Times New Roman" w:hAnsi="PF Square Sans Pro Medium" w:cs="Times New Roman"/>
                <w:i/>
                <w:iCs/>
                <w:sz w:val="24"/>
                <w:szCs w:val="24"/>
                <w:lang w:eastAsia="ru-RU" w:bidi="my-MM"/>
              </w:rPr>
              <w:t>Перерва</w:t>
            </w:r>
            <w:proofErr w:type="spellEnd"/>
            <w:r w:rsidRPr="003C435C">
              <w:rPr>
                <w:rFonts w:ascii="PF Square Sans Pro Medium" w:eastAsia="Times New Roman" w:hAnsi="PF Square Sans Pro Medium" w:cs="Times New Roman"/>
                <w:i/>
                <w:iCs/>
                <w:sz w:val="24"/>
                <w:szCs w:val="24"/>
                <w:lang w:eastAsia="ru-RU" w:bidi="my-MM"/>
              </w:rPr>
              <w:t xml:space="preserve"> на </w:t>
            </w:r>
            <w:proofErr w:type="spellStart"/>
            <w:r w:rsidRPr="003C435C">
              <w:rPr>
                <w:rFonts w:ascii="PF Square Sans Pro Medium" w:eastAsia="Times New Roman" w:hAnsi="PF Square Sans Pro Medium" w:cs="Times New Roman"/>
                <w:i/>
                <w:iCs/>
                <w:sz w:val="24"/>
                <w:szCs w:val="24"/>
                <w:lang w:eastAsia="ru-RU" w:bidi="my-MM"/>
              </w:rPr>
              <w:t>обід</w:t>
            </w:r>
            <w:proofErr w:type="spellEnd"/>
          </w:p>
        </w:tc>
      </w:tr>
      <w:tr w:rsidR="003C435C" w:rsidRPr="003C435C" w:rsidTr="003C435C">
        <w:trPr>
          <w:trHeight w:val="715"/>
        </w:trPr>
        <w:tc>
          <w:tcPr>
            <w:tcW w:w="1710" w:type="dxa"/>
          </w:tcPr>
          <w:p w:rsidR="003C435C" w:rsidRPr="003C435C" w:rsidRDefault="003C435C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>14.00 – 1</w:t>
            </w:r>
            <w:r w:rsidRPr="003C435C">
              <w:rPr>
                <w:rFonts w:ascii="PF Square Sans Pro Medium" w:hAnsi="PF Square Sans Pro Medium"/>
                <w:lang w:val="en-US"/>
              </w:rPr>
              <w:t>5</w:t>
            </w:r>
            <w:r w:rsidRPr="003C435C">
              <w:rPr>
                <w:rFonts w:ascii="PF Square Sans Pro Medium" w:hAnsi="PF Square Sans Pro Medium"/>
                <w:lang w:val="uk-UA"/>
              </w:rPr>
              <w:t>.30</w:t>
            </w:r>
          </w:p>
          <w:p w:rsidR="003C435C" w:rsidRPr="003C435C" w:rsidRDefault="003C435C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lang w:val="uk-UA"/>
              </w:rPr>
            </w:pPr>
          </w:p>
        </w:tc>
        <w:tc>
          <w:tcPr>
            <w:tcW w:w="8095" w:type="dxa"/>
          </w:tcPr>
          <w:p w:rsidR="003C435C" w:rsidRPr="003C435C" w:rsidRDefault="003C435C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>Реформа Децентралізації в галузі культури</w:t>
            </w:r>
            <w:r w:rsidRPr="003C435C">
              <w:rPr>
                <w:rFonts w:ascii="PF Square Sans Pro Medium" w:hAnsi="PF Square Sans Pro Medium"/>
              </w:rPr>
              <w:t>:</w:t>
            </w:r>
            <w:r w:rsidRPr="003C435C">
              <w:rPr>
                <w:rFonts w:ascii="PF Square Sans Pro Medium" w:hAnsi="PF Square Sans Pro Medium"/>
                <w:lang w:val="uk-UA"/>
              </w:rPr>
              <w:t xml:space="preserve"> </w:t>
            </w:r>
            <w:r w:rsidRPr="003C435C">
              <w:rPr>
                <w:rFonts w:ascii="PF Square Sans Pro Medium" w:hAnsi="PF Square Sans Pro Medium"/>
                <w:lang w:val="en-US"/>
              </w:rPr>
              <w:t>LOGIC</w:t>
            </w:r>
            <w:r w:rsidRPr="003C435C">
              <w:rPr>
                <w:rFonts w:ascii="PF Square Sans Pro Medium" w:hAnsi="PF Square Sans Pro Medium"/>
              </w:rPr>
              <w:t xml:space="preserve"> </w:t>
            </w:r>
            <w:r w:rsidRPr="003C435C">
              <w:rPr>
                <w:rFonts w:ascii="PF Square Sans Pro Medium" w:hAnsi="PF Square Sans Pro Medium"/>
                <w:lang w:val="en-US"/>
              </w:rPr>
              <w:t>MODEL</w:t>
            </w:r>
            <w:r w:rsidRPr="003C435C">
              <w:rPr>
                <w:rFonts w:ascii="PF Square Sans Pro Medium" w:hAnsi="PF Square Sans Pro Medium"/>
              </w:rPr>
              <w:t xml:space="preserve"> </w:t>
            </w:r>
            <w:r w:rsidRPr="003C435C">
              <w:rPr>
                <w:rFonts w:ascii="PF Square Sans Pro Medium" w:hAnsi="PF Square Sans Pro Medium"/>
                <w:lang w:val="uk-UA"/>
              </w:rPr>
              <w:t>та концепція.</w:t>
            </w:r>
          </w:p>
          <w:p w:rsidR="003C435C" w:rsidRPr="003C435C" w:rsidRDefault="003C435C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</w:p>
          <w:p w:rsidR="003C435C" w:rsidRPr="003C435C" w:rsidRDefault="003C435C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 xml:space="preserve">Культурний ресурс – як економічний важіль розвитку громад. </w:t>
            </w:r>
            <w:proofErr w:type="spellStart"/>
            <w:r w:rsidRPr="003C435C">
              <w:rPr>
                <w:rFonts w:ascii="PF Square Sans Pro Medium" w:hAnsi="PF Square Sans Pro Medium"/>
                <w:lang w:val="uk-UA"/>
              </w:rPr>
              <w:t>Щоукейси</w:t>
            </w:r>
            <w:proofErr w:type="spellEnd"/>
            <w:r w:rsidRPr="003C435C">
              <w:rPr>
                <w:rFonts w:ascii="PF Square Sans Pro Medium" w:hAnsi="PF Square Sans Pro Medium"/>
                <w:lang w:val="uk-UA"/>
              </w:rPr>
              <w:t xml:space="preserve"> позитивних практик. Проект «Малі міста – великі враження». Аналіз результатів реалізації проекту у 2018 році</w:t>
            </w:r>
          </w:p>
          <w:p w:rsidR="003C435C" w:rsidRPr="003C435C" w:rsidRDefault="003C435C" w:rsidP="003C435C">
            <w:pPr>
              <w:pStyle w:val="ListParagraph"/>
              <w:ind w:left="0"/>
              <w:rPr>
                <w:rFonts w:ascii="PF Square Sans Pro Medium" w:hAnsi="PF Square Sans Pro Medium"/>
                <w:i/>
                <w:iCs/>
                <w:lang w:val="uk-UA"/>
              </w:rPr>
            </w:pPr>
            <w:r w:rsidRPr="003C435C">
              <w:rPr>
                <w:rFonts w:ascii="PF Square Sans Pro Medium" w:hAnsi="PF Square Sans Pro Medium"/>
                <w:i/>
                <w:iCs/>
                <w:lang w:val="uk-UA"/>
              </w:rPr>
              <w:t>Обговорення</w:t>
            </w:r>
          </w:p>
          <w:p w:rsidR="003C435C" w:rsidRPr="003C435C" w:rsidRDefault="003C435C" w:rsidP="003C435C">
            <w:pPr>
              <w:pStyle w:val="ListParagraph"/>
              <w:ind w:left="0"/>
              <w:jc w:val="right"/>
              <w:rPr>
                <w:rFonts w:ascii="PF Square Sans Pro Medium" w:hAnsi="PF Square Sans Pro Medium"/>
                <w:i/>
                <w:iCs/>
                <w:lang w:val="en-US"/>
              </w:rPr>
            </w:pPr>
            <w:r w:rsidRPr="003C435C">
              <w:rPr>
                <w:rFonts w:ascii="PF Square Sans Pro Medium" w:hAnsi="PF Square Sans Pro Medium"/>
                <w:i/>
                <w:iCs/>
                <w:color w:val="2F5496" w:themeColor="accent1" w:themeShade="BF"/>
                <w:lang w:val="uk-UA"/>
              </w:rPr>
              <w:t xml:space="preserve">Ірина </w:t>
            </w:r>
            <w:proofErr w:type="spellStart"/>
            <w:r w:rsidRPr="003C435C">
              <w:rPr>
                <w:rFonts w:ascii="PF Square Sans Pro Medium" w:hAnsi="PF Square Sans Pro Medium"/>
                <w:i/>
                <w:iCs/>
                <w:color w:val="2F5496" w:themeColor="accent1" w:themeShade="BF"/>
                <w:lang w:val="uk-UA"/>
              </w:rPr>
              <w:t>Френкель</w:t>
            </w:r>
            <w:proofErr w:type="spellEnd"/>
            <w:r w:rsidRPr="003C435C">
              <w:rPr>
                <w:rFonts w:ascii="PF Square Sans Pro Medium" w:hAnsi="PF Square Sans Pro Medium"/>
                <w:i/>
                <w:iCs/>
                <w:color w:val="2F5496" w:themeColor="accent1" w:themeShade="BF"/>
                <w:lang w:val="uk-UA"/>
              </w:rPr>
              <w:t xml:space="preserve">, директорка Українського центру культурних досліджень, </w:t>
            </w:r>
            <w:proofErr w:type="spellStart"/>
            <w:r w:rsidRPr="003C435C">
              <w:rPr>
                <w:rFonts w:ascii="PF Square Sans Pro Medium" w:hAnsi="PF Square Sans Pro Medium"/>
                <w:i/>
                <w:iCs/>
                <w:color w:val="2F5496" w:themeColor="accent1" w:themeShade="BF"/>
                <w:lang w:val="uk-UA"/>
              </w:rPr>
              <w:t>продюсерка</w:t>
            </w:r>
            <w:proofErr w:type="spellEnd"/>
            <w:r w:rsidRPr="003C435C">
              <w:rPr>
                <w:rFonts w:ascii="PF Square Sans Pro Medium" w:hAnsi="PF Square Sans Pro Medium"/>
                <w:i/>
                <w:iCs/>
                <w:color w:val="2F5496" w:themeColor="accent1" w:themeShade="BF"/>
                <w:lang w:val="uk-UA"/>
              </w:rPr>
              <w:t xml:space="preserve"> Міжнародного фестивалю </w:t>
            </w:r>
            <w:r w:rsidRPr="003C435C">
              <w:rPr>
                <w:rFonts w:ascii="PF Square Sans Pro Medium" w:hAnsi="PF Square Sans Pro Medium"/>
                <w:i/>
                <w:iCs/>
                <w:color w:val="2F5496" w:themeColor="accent1" w:themeShade="BF"/>
                <w:lang w:val="en-US"/>
              </w:rPr>
              <w:t>OPERAFEST TULCHYN</w:t>
            </w:r>
          </w:p>
        </w:tc>
      </w:tr>
      <w:tr w:rsidR="003C435C" w:rsidRPr="003C435C" w:rsidTr="003C435C">
        <w:tc>
          <w:tcPr>
            <w:tcW w:w="1710" w:type="dxa"/>
          </w:tcPr>
          <w:p w:rsidR="003C435C" w:rsidRPr="003C435C" w:rsidRDefault="003C435C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>15.30 – 15.45</w:t>
            </w:r>
          </w:p>
        </w:tc>
        <w:tc>
          <w:tcPr>
            <w:tcW w:w="8095" w:type="dxa"/>
          </w:tcPr>
          <w:p w:rsidR="003C435C" w:rsidRPr="003C435C" w:rsidRDefault="003C435C" w:rsidP="003C435C">
            <w:pPr>
              <w:pStyle w:val="a"/>
              <w:tabs>
                <w:tab w:val="left" w:pos="567"/>
                <w:tab w:val="left" w:pos="993"/>
              </w:tabs>
              <w:spacing w:before="0"/>
              <w:ind w:firstLine="0"/>
              <w:jc w:val="both"/>
              <w:rPr>
                <w:rFonts w:ascii="PF Square Sans Pro Medium" w:hAnsi="PF Square Sans Pro Medium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435C">
              <w:rPr>
                <w:rFonts w:ascii="PF Square Sans Pro Medium" w:hAnsi="PF Square Sans Pro Medium"/>
                <w:i/>
                <w:color w:val="000000"/>
                <w:sz w:val="24"/>
                <w:szCs w:val="24"/>
                <w:shd w:val="clear" w:color="auto" w:fill="FFFFFF"/>
              </w:rPr>
              <w:t>Перерва на каву</w:t>
            </w:r>
          </w:p>
          <w:p w:rsidR="003C435C" w:rsidRPr="003C435C" w:rsidRDefault="003C435C" w:rsidP="003C435C">
            <w:pPr>
              <w:pStyle w:val="a"/>
              <w:tabs>
                <w:tab w:val="left" w:pos="567"/>
                <w:tab w:val="left" w:pos="993"/>
              </w:tabs>
              <w:spacing w:before="0"/>
              <w:ind w:firstLine="0"/>
              <w:jc w:val="both"/>
              <w:rPr>
                <w:rFonts w:ascii="PF Square Sans Pro Medium" w:hAnsi="PF Square Sans Pro Medium"/>
                <w:i/>
                <w:sz w:val="24"/>
                <w:szCs w:val="24"/>
              </w:rPr>
            </w:pPr>
          </w:p>
        </w:tc>
      </w:tr>
      <w:tr w:rsidR="003C435C" w:rsidRPr="003C435C" w:rsidTr="003C435C">
        <w:tc>
          <w:tcPr>
            <w:tcW w:w="1710" w:type="dxa"/>
          </w:tcPr>
          <w:p w:rsidR="003C435C" w:rsidRPr="003C435C" w:rsidRDefault="003C435C" w:rsidP="003C435C">
            <w:pPr>
              <w:pStyle w:val="ListParagraph"/>
              <w:ind w:left="0"/>
              <w:jc w:val="center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>15.45 – 16.30</w:t>
            </w:r>
          </w:p>
        </w:tc>
        <w:tc>
          <w:tcPr>
            <w:tcW w:w="8095" w:type="dxa"/>
          </w:tcPr>
          <w:p w:rsidR="003C435C" w:rsidRPr="003C435C" w:rsidRDefault="003C435C" w:rsidP="003C435C">
            <w:pPr>
              <w:pStyle w:val="Head1"/>
              <w:spacing w:before="0" w:after="0" w:line="240" w:lineRule="auto"/>
              <w:jc w:val="left"/>
              <w:rPr>
                <w:i/>
                <w:sz w:val="24"/>
                <w:szCs w:val="24"/>
              </w:rPr>
            </w:pPr>
            <w:r w:rsidRPr="003C435C">
              <w:rPr>
                <w:rFonts w:cs="Times New Roman"/>
                <w:sz w:val="24"/>
                <w:szCs w:val="24"/>
              </w:rPr>
              <w:t>підведення підсумків</w:t>
            </w:r>
          </w:p>
        </w:tc>
      </w:tr>
      <w:tr w:rsidR="003C435C" w:rsidRPr="003C435C" w:rsidTr="003C435C">
        <w:tc>
          <w:tcPr>
            <w:tcW w:w="1710" w:type="dxa"/>
          </w:tcPr>
          <w:p w:rsidR="003C435C" w:rsidRPr="003C435C" w:rsidRDefault="003C435C" w:rsidP="003C435C">
            <w:pPr>
              <w:pStyle w:val="ListParagraph"/>
              <w:ind w:left="0"/>
              <w:rPr>
                <w:rFonts w:ascii="PF Square Sans Pro Medium" w:hAnsi="PF Square Sans Pro Medium"/>
                <w:lang w:val="uk-UA"/>
              </w:rPr>
            </w:pPr>
            <w:r w:rsidRPr="003C435C">
              <w:rPr>
                <w:rFonts w:ascii="PF Square Sans Pro Medium" w:hAnsi="PF Square Sans Pro Medium"/>
                <w:lang w:val="uk-UA"/>
              </w:rPr>
              <w:t xml:space="preserve"> 17.00 </w:t>
            </w:r>
          </w:p>
        </w:tc>
        <w:tc>
          <w:tcPr>
            <w:tcW w:w="8095" w:type="dxa"/>
          </w:tcPr>
          <w:p w:rsidR="003C435C" w:rsidRPr="003C435C" w:rsidRDefault="003C435C" w:rsidP="003C435C">
            <w:pPr>
              <w:pStyle w:val="ListParagraph"/>
              <w:ind w:left="0"/>
              <w:rPr>
                <w:rFonts w:ascii="PF Square Sans Pro Medium" w:hAnsi="PF Square Sans Pro Medium"/>
                <w:i/>
                <w:lang w:val="uk-UA"/>
              </w:rPr>
            </w:pPr>
            <w:r w:rsidRPr="003C435C">
              <w:rPr>
                <w:rFonts w:ascii="PF Square Sans Pro Medium" w:hAnsi="PF Square Sans Pro Medium"/>
                <w:i/>
                <w:lang w:val="uk-UA"/>
              </w:rPr>
              <w:t>Вечеря</w:t>
            </w:r>
          </w:p>
        </w:tc>
      </w:tr>
    </w:tbl>
    <w:p w:rsidR="000E59D7" w:rsidRPr="003C435C" w:rsidRDefault="000E59D7" w:rsidP="003C435C">
      <w:pPr>
        <w:pBdr>
          <w:bottom w:val="single" w:sz="12" w:space="1" w:color="auto"/>
        </w:pBdr>
        <w:ind w:firstLine="720"/>
        <w:rPr>
          <w:rFonts w:ascii="PF Square Sans Pro Medium" w:hAnsi="PF Square Sans Pro Medium" w:cs="Times New Roman"/>
          <w:sz w:val="24"/>
          <w:szCs w:val="24"/>
          <w:lang w:val="uk-UA"/>
        </w:rPr>
      </w:pPr>
    </w:p>
    <w:p w:rsidR="000E59D7" w:rsidRPr="003C435C" w:rsidRDefault="000E59D7" w:rsidP="003C435C">
      <w:pPr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</w:pPr>
      <w:r w:rsidRPr="003C435C">
        <w:rPr>
          <w:rFonts w:ascii="PF Square Sans Pro Medium" w:hAnsi="PF Square Sans Pro Medium" w:cs="Times New Roman"/>
          <w:sz w:val="24"/>
          <w:szCs w:val="24"/>
          <w:lang w:val="uk-UA"/>
        </w:rPr>
        <w:t>Підтримка впровадження державної регіональної політики в Україні, Програма «</w:t>
      </w:r>
      <w:r w:rsidRPr="003C435C">
        <w:rPr>
          <w:rFonts w:ascii="PF Square Sans Pro Medium" w:hAnsi="PF Square Sans Pro Medium" w:cs="Times New Roman"/>
          <w:sz w:val="24"/>
          <w:szCs w:val="24"/>
        </w:rPr>
        <w:t>U</w:t>
      </w:r>
      <w:r w:rsidRPr="003C435C">
        <w:rPr>
          <w:rFonts w:ascii="PF Square Sans Pro Medium" w:hAnsi="PF Square Sans Pro Medium" w:cs="Times New Roman"/>
          <w:sz w:val="24"/>
          <w:szCs w:val="24"/>
          <w:lang w:val="uk-UA"/>
        </w:rPr>
        <w:t>-</w:t>
      </w:r>
      <w:r w:rsidRPr="003C435C">
        <w:rPr>
          <w:rFonts w:ascii="PF Square Sans Pro Medium" w:hAnsi="PF Square Sans Pro Medium" w:cs="Times New Roman"/>
          <w:sz w:val="24"/>
          <w:szCs w:val="24"/>
        </w:rPr>
        <w:t>LEAD</w:t>
      </w:r>
      <w:r w:rsidRPr="003C435C">
        <w:rPr>
          <w:rFonts w:ascii="PF Square Sans Pro Medium" w:hAnsi="PF Square Sans Pro Medium" w:cs="Times New Roman"/>
          <w:sz w:val="24"/>
          <w:szCs w:val="24"/>
          <w:lang w:val="uk-UA"/>
        </w:rPr>
        <w:t xml:space="preserve"> з Європою»/ 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Regional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Development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in Policy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and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Action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U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  <w:t>-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LEAD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with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Europe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C435C">
        <w:rPr>
          <w:rFonts w:ascii="PF Square Sans Pro Medium" w:hAnsi="PF Square Sans Pro Medium" w:cs="Times New Roman"/>
          <w:color w:val="000000"/>
          <w:sz w:val="24"/>
          <w:szCs w:val="24"/>
          <w:shd w:val="clear" w:color="auto" w:fill="FFFFFF"/>
          <w:lang w:val="en-GB"/>
        </w:rPr>
        <w:t>Programme</w:t>
      </w:r>
    </w:p>
    <w:p w:rsidR="000E59D7" w:rsidRPr="003C435C" w:rsidRDefault="000E59D7" w:rsidP="003C435C">
      <w:pPr>
        <w:rPr>
          <w:rFonts w:ascii="PF Square Sans Pro Medium" w:hAnsi="PF Square Sans Pro Medium" w:cs="Times New Roman"/>
          <w:sz w:val="20"/>
          <w:szCs w:val="20"/>
          <w:lang w:val="uk-UA"/>
        </w:rPr>
      </w:pPr>
      <w:r w:rsidRPr="003C435C">
        <w:rPr>
          <w:rFonts w:ascii="PF Square Sans Pro Medium" w:hAnsi="PF Square Sans Pro Medium" w:cs="Times New Roman"/>
          <w:sz w:val="20"/>
          <w:szCs w:val="20"/>
          <w:lang w:val="en-GB"/>
        </w:rPr>
        <w:t>U</w:t>
      </w:r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>-</w:t>
      </w:r>
      <w:r w:rsidRPr="003C435C">
        <w:rPr>
          <w:rFonts w:ascii="PF Square Sans Pro Medium" w:hAnsi="PF Square Sans Pro Medium" w:cs="Times New Roman"/>
          <w:sz w:val="20"/>
          <w:szCs w:val="20"/>
          <w:lang w:val="en-GB"/>
        </w:rPr>
        <w:t>LEAD</w:t>
      </w:r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 xml:space="preserve"> з Європою: Програма для України з розширення прав і можливостей на місцевому рівні, підзвітності та розвитку/ 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U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uk-UA"/>
        </w:rPr>
        <w:t>-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LEAD 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en-GB"/>
        </w:rPr>
        <w:t>with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uk-UA"/>
        </w:rPr>
        <w:t xml:space="preserve"> 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en-GB"/>
        </w:rPr>
        <w:t>Europe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uk-UA"/>
        </w:rPr>
        <w:t>:</w:t>
      </w:r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en-GB"/>
        </w:rPr>
        <w:t> </w:t>
      </w:r>
      <w:proofErr w:type="spellStart"/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Ukraine</w:t>
      </w:r>
      <w:proofErr w:type="spellEnd"/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uk-UA"/>
        </w:rPr>
        <w:t xml:space="preserve"> – </w:t>
      </w:r>
      <w:proofErr w:type="spellStart"/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Local</w:t>
      </w:r>
      <w:proofErr w:type="spellEnd"/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Empowerment</w:t>
      </w:r>
      <w:proofErr w:type="spellEnd"/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uk-UA"/>
        </w:rPr>
        <w:t xml:space="preserve">, </w:t>
      </w:r>
      <w:proofErr w:type="spellStart"/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Accountability</w:t>
      </w:r>
      <w:proofErr w:type="spellEnd"/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and</w:t>
      </w:r>
      <w:proofErr w:type="spellEnd"/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Development</w:t>
      </w:r>
      <w:proofErr w:type="spellEnd"/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3C435C">
        <w:rPr>
          <w:rFonts w:ascii="PF Square Sans Pro Medium" w:hAnsi="PF Square Sans Pro Medium" w:cs="Times New Roman"/>
          <w:color w:val="212121"/>
          <w:sz w:val="20"/>
          <w:szCs w:val="20"/>
          <w:shd w:val="clear" w:color="auto" w:fill="FFFFFF"/>
        </w:rPr>
        <w:t>Programme</w:t>
      </w:r>
      <w:proofErr w:type="spellEnd"/>
    </w:p>
    <w:p w:rsidR="000E59D7" w:rsidRPr="003C435C" w:rsidRDefault="000E59D7" w:rsidP="003C435C">
      <w:pPr>
        <w:rPr>
          <w:rFonts w:ascii="PF Square Sans Pro Medium" w:hAnsi="PF Square Sans Pro Medium" w:cs="Times New Roman"/>
          <w:sz w:val="20"/>
          <w:szCs w:val="20"/>
          <w:lang w:val="uk-UA"/>
        </w:rPr>
      </w:pPr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 xml:space="preserve">Група радників сформована консалтинговою компанією «GOPA </w:t>
      </w:r>
      <w:proofErr w:type="spellStart"/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>Consultants</w:t>
      </w:r>
      <w:proofErr w:type="spellEnd"/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 xml:space="preserve">»/ </w:t>
      </w:r>
      <w:proofErr w:type="spellStart"/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>Group</w:t>
      </w:r>
      <w:proofErr w:type="spellEnd"/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 xml:space="preserve"> </w:t>
      </w:r>
      <w:proofErr w:type="spellStart"/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>of</w:t>
      </w:r>
      <w:proofErr w:type="spellEnd"/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 xml:space="preserve"> </w:t>
      </w:r>
      <w:proofErr w:type="spellStart"/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>Advisors</w:t>
      </w:r>
      <w:proofErr w:type="spellEnd"/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 xml:space="preserve"> </w:t>
      </w:r>
      <w:proofErr w:type="spellStart"/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>formed</w:t>
      </w:r>
      <w:proofErr w:type="spellEnd"/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 xml:space="preserve"> </w:t>
      </w:r>
      <w:proofErr w:type="spellStart"/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>by</w:t>
      </w:r>
      <w:proofErr w:type="spellEnd"/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 xml:space="preserve"> GOPA </w:t>
      </w:r>
      <w:proofErr w:type="spellStart"/>
      <w:r w:rsidRPr="003C435C">
        <w:rPr>
          <w:rFonts w:ascii="PF Square Sans Pro Medium" w:hAnsi="PF Square Sans Pro Medium" w:cs="Times New Roman"/>
          <w:sz w:val="20"/>
          <w:szCs w:val="20"/>
          <w:lang w:val="uk-UA"/>
        </w:rPr>
        <w:t>Consultants</w:t>
      </w:r>
      <w:proofErr w:type="spellEnd"/>
    </w:p>
    <w:p w:rsidR="0078608B" w:rsidRPr="003C435C" w:rsidRDefault="0078608B" w:rsidP="003C435C">
      <w:pPr>
        <w:rPr>
          <w:rFonts w:ascii="PF Square Sans Pro Medium" w:hAnsi="PF Square Sans Pro Medium" w:cs="Times New Roman"/>
          <w:sz w:val="26"/>
          <w:szCs w:val="26"/>
          <w:lang w:val="uk-UA"/>
        </w:rPr>
      </w:pPr>
    </w:p>
    <w:p w:rsidR="00F43A03" w:rsidRPr="003C435C" w:rsidRDefault="00F43A03" w:rsidP="003C435C">
      <w:pPr>
        <w:tabs>
          <w:tab w:val="left" w:pos="3000"/>
        </w:tabs>
        <w:rPr>
          <w:rFonts w:ascii="PF Square Sans Pro Medium" w:hAnsi="PF Square Sans Pro Medium" w:cs="Times New Roman"/>
          <w:sz w:val="26"/>
          <w:szCs w:val="26"/>
          <w:lang w:val="uk-UA"/>
        </w:rPr>
      </w:pPr>
    </w:p>
    <w:p w:rsidR="00DB03F5" w:rsidRPr="003C435C" w:rsidRDefault="00DB03F5" w:rsidP="003C435C">
      <w:pPr>
        <w:tabs>
          <w:tab w:val="left" w:pos="3000"/>
        </w:tabs>
        <w:rPr>
          <w:rFonts w:ascii="PF Square Sans Pro Medium" w:hAnsi="PF Square Sans Pro Medium" w:cs="Times New Roman"/>
          <w:sz w:val="26"/>
          <w:szCs w:val="26"/>
          <w:lang w:val="uk-UA"/>
        </w:rPr>
      </w:pPr>
    </w:p>
    <w:sectPr w:rsidR="00DB03F5" w:rsidRPr="003C435C" w:rsidSect="00A62DCF">
      <w:headerReference w:type="default" r:id="rId7"/>
      <w:footerReference w:type="default" r:id="rId8"/>
      <w:pgSz w:w="11906" w:h="16838"/>
      <w:pgMar w:top="2552" w:right="851" w:bottom="851" w:left="1418" w:header="56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A86" w:rsidRDefault="003E5A86" w:rsidP="002C7FAF">
      <w:r>
        <w:separator/>
      </w:r>
    </w:p>
  </w:endnote>
  <w:endnote w:type="continuationSeparator" w:id="0">
    <w:p w:rsidR="003E5A86" w:rsidRDefault="003E5A86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F Square Sans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DCF" w:rsidRDefault="000E59D7" w:rsidP="000E59D7">
    <w:pPr>
      <w:pStyle w:val="Footer"/>
      <w:jc w:val="center"/>
    </w:pPr>
    <w:r>
      <w:rPr>
        <w:noProof/>
        <w:lang w:val="en-GB" w:eastAsia="en-GB"/>
      </w:rPr>
      <w:drawing>
        <wp:inline distT="0" distB="0" distL="0" distR="0">
          <wp:extent cx="6241311" cy="422910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-LEAD 2019 logos U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985" cy="43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A86" w:rsidRDefault="003E5A86" w:rsidP="002C7FAF">
      <w:r>
        <w:separator/>
      </w:r>
    </w:p>
  </w:footnote>
  <w:footnote w:type="continuationSeparator" w:id="0">
    <w:p w:rsidR="003E5A86" w:rsidRDefault="003E5A86" w:rsidP="002C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7FE" w:rsidRDefault="000537FE">
    <w:pPr>
      <w:pStyle w:val="Header"/>
    </w:pPr>
    <w:r w:rsidRPr="002411CE">
      <w:rPr>
        <w:rFonts w:ascii="Times New Roman" w:hAnsi="Times New Roman" w:cs="Times New Roman"/>
        <w:noProof/>
        <w:sz w:val="26"/>
        <w:szCs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1468FFC4" wp14:editId="1B28C6FD">
          <wp:simplePos x="0" y="0"/>
          <wp:positionH relativeFrom="column">
            <wp:posOffset>-875212</wp:posOffset>
          </wp:positionH>
          <wp:positionV relativeFrom="paragraph">
            <wp:posOffset>-391885</wp:posOffset>
          </wp:positionV>
          <wp:extent cx="7519441" cy="1543050"/>
          <wp:effectExtent l="0" t="0" r="571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441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37FE" w:rsidRDefault="00053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C6"/>
    <w:rsid w:val="00033DBD"/>
    <w:rsid w:val="00042A6E"/>
    <w:rsid w:val="0004328F"/>
    <w:rsid w:val="000537FE"/>
    <w:rsid w:val="00082544"/>
    <w:rsid w:val="000A3966"/>
    <w:rsid w:val="000B13AB"/>
    <w:rsid w:val="000E27E1"/>
    <w:rsid w:val="000E59D7"/>
    <w:rsid w:val="00117BC6"/>
    <w:rsid w:val="00154FAF"/>
    <w:rsid w:val="00182D28"/>
    <w:rsid w:val="00233EE7"/>
    <w:rsid w:val="002411CE"/>
    <w:rsid w:val="002834F7"/>
    <w:rsid w:val="002A2D05"/>
    <w:rsid w:val="002C7FAF"/>
    <w:rsid w:val="002D49F1"/>
    <w:rsid w:val="00312FEA"/>
    <w:rsid w:val="003C435C"/>
    <w:rsid w:val="003E5A86"/>
    <w:rsid w:val="00404847"/>
    <w:rsid w:val="00425084"/>
    <w:rsid w:val="00460056"/>
    <w:rsid w:val="004B4A2C"/>
    <w:rsid w:val="004C0FF7"/>
    <w:rsid w:val="00511629"/>
    <w:rsid w:val="005319EE"/>
    <w:rsid w:val="00537181"/>
    <w:rsid w:val="00564240"/>
    <w:rsid w:val="005A71EC"/>
    <w:rsid w:val="00604135"/>
    <w:rsid w:val="00632C6B"/>
    <w:rsid w:val="006D05E4"/>
    <w:rsid w:val="006D26F8"/>
    <w:rsid w:val="006F1F95"/>
    <w:rsid w:val="007004F5"/>
    <w:rsid w:val="00777C8D"/>
    <w:rsid w:val="0078608B"/>
    <w:rsid w:val="00793FC5"/>
    <w:rsid w:val="007B69E9"/>
    <w:rsid w:val="008168C9"/>
    <w:rsid w:val="00830F4C"/>
    <w:rsid w:val="00845C38"/>
    <w:rsid w:val="008665C9"/>
    <w:rsid w:val="00892047"/>
    <w:rsid w:val="008A1374"/>
    <w:rsid w:val="00920D36"/>
    <w:rsid w:val="00987790"/>
    <w:rsid w:val="00A62DCF"/>
    <w:rsid w:val="00A677E8"/>
    <w:rsid w:val="00A7747C"/>
    <w:rsid w:val="00AB3C7D"/>
    <w:rsid w:val="00AB4DF2"/>
    <w:rsid w:val="00B44A9C"/>
    <w:rsid w:val="00B47E8B"/>
    <w:rsid w:val="00B874AF"/>
    <w:rsid w:val="00BC049C"/>
    <w:rsid w:val="00BC516F"/>
    <w:rsid w:val="00C2339D"/>
    <w:rsid w:val="00C26AFA"/>
    <w:rsid w:val="00C55DCA"/>
    <w:rsid w:val="00C876FF"/>
    <w:rsid w:val="00CE2CBE"/>
    <w:rsid w:val="00D01A96"/>
    <w:rsid w:val="00DA7352"/>
    <w:rsid w:val="00DB03F5"/>
    <w:rsid w:val="00E0186A"/>
    <w:rsid w:val="00E11950"/>
    <w:rsid w:val="00ED6169"/>
    <w:rsid w:val="00EE05D3"/>
    <w:rsid w:val="00F360D2"/>
    <w:rsid w:val="00F43A03"/>
    <w:rsid w:val="00FC382F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08267"/>
  <w15:chartTrackingRefBased/>
  <w15:docId w15:val="{8C0B0C89-E591-4273-9A78-C235396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876F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AF"/>
  </w:style>
  <w:style w:type="paragraph" w:styleId="Footer">
    <w:name w:val="footer"/>
    <w:basedOn w:val="Normal"/>
    <w:link w:val="Foot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AF"/>
  </w:style>
  <w:style w:type="paragraph" w:customStyle="1" w:styleId="Head1">
    <w:name w:val="Head 1"/>
    <w:basedOn w:val="Normal"/>
    <w:link w:val="Head10"/>
    <w:qFormat/>
    <w:rsid w:val="000E59D7"/>
    <w:pPr>
      <w:spacing w:before="500" w:after="200" w:line="259" w:lineRule="auto"/>
      <w:jc w:val="both"/>
    </w:pPr>
    <w:rPr>
      <w:rFonts w:ascii="PF Square Sans Pro Medium" w:hAnsi="PF Square Sans Pro Medium" w:cs="Arial"/>
      <w:b/>
      <w:caps/>
      <w:color w:val="05509F"/>
      <w:lang w:val="uk-UA"/>
    </w:rPr>
  </w:style>
  <w:style w:type="character" w:customStyle="1" w:styleId="Head10">
    <w:name w:val="Head 1 Знак"/>
    <w:basedOn w:val="DefaultParagraphFont"/>
    <w:link w:val="Head1"/>
    <w:rsid w:val="000E59D7"/>
    <w:rPr>
      <w:rFonts w:ascii="PF Square Sans Pro Medium" w:hAnsi="PF Square Sans Pro Medium" w:cs="Arial"/>
      <w:b/>
      <w:caps/>
      <w:color w:val="05509F"/>
      <w:lang w:val="uk-UA"/>
    </w:rPr>
  </w:style>
  <w:style w:type="paragraph" w:styleId="Title">
    <w:name w:val="Title"/>
    <w:basedOn w:val="Normal"/>
    <w:link w:val="TitleChar"/>
    <w:uiPriority w:val="99"/>
    <w:qFormat/>
    <w:rsid w:val="000E59D7"/>
    <w:pPr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rsid w:val="000E59D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a">
    <w:name w:val="Нормальний текст"/>
    <w:basedOn w:val="Normal"/>
    <w:rsid w:val="000E59D7"/>
    <w:pPr>
      <w:spacing w:before="120"/>
      <w:ind w:firstLine="567"/>
    </w:pPr>
    <w:rPr>
      <w:rFonts w:ascii="Antiqua" w:eastAsia="Calibri" w:hAnsi="Antiqua" w:cs="Times New Roman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</dc:creator>
  <cp:keywords/>
  <dc:description/>
  <cp:lastModifiedBy>Gennadiy Rusanov</cp:lastModifiedBy>
  <cp:revision>2</cp:revision>
  <cp:lastPrinted>2018-02-14T14:28:00Z</cp:lastPrinted>
  <dcterms:created xsi:type="dcterms:W3CDTF">2018-09-05T14:58:00Z</dcterms:created>
  <dcterms:modified xsi:type="dcterms:W3CDTF">2018-09-05T14:58:00Z</dcterms:modified>
</cp:coreProperties>
</file>